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586" w:rsidRDefault="004314AE"/>
    <w:p w:rsidR="007561D2" w:rsidRDefault="004314AE" w:rsidP="007561D2">
      <w:pPr>
        <w:shd w:val="clear" w:color="auto" w:fill="FFFFFF"/>
        <w:spacing w:before="120" w:after="400" w:line="240" w:lineRule="auto"/>
        <w:jc w:val="center"/>
        <w:rPr>
          <w:rFonts w:ascii="Arial" w:eastAsia="Times New Roman" w:hAnsi="Arial" w:cs="Arial"/>
          <w:color w:val="000000"/>
          <w:sz w:val="34"/>
          <w:szCs w:val="3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4"/>
          <w:szCs w:val="34"/>
          <w:lang w:eastAsia="ru-RU"/>
        </w:rPr>
        <w:t>З</w:t>
      </w:r>
      <w:r w:rsidR="007561D2" w:rsidRPr="007561D2">
        <w:rPr>
          <w:rFonts w:ascii="Arial" w:eastAsia="Times New Roman" w:hAnsi="Arial" w:cs="Arial"/>
          <w:b/>
          <w:bCs/>
          <w:color w:val="000000"/>
          <w:sz w:val="34"/>
          <w:szCs w:val="34"/>
          <w:lang w:eastAsia="ru-RU"/>
        </w:rPr>
        <w:t>анимательные артикуляционные упражнения</w:t>
      </w:r>
      <w:r w:rsidR="007561D2" w:rsidRPr="007561D2">
        <w:rPr>
          <w:rFonts w:ascii="Arial" w:eastAsia="Times New Roman" w:hAnsi="Arial" w:cs="Arial"/>
          <w:color w:val="000000"/>
          <w:sz w:val="34"/>
          <w:szCs w:val="34"/>
          <w:lang w:eastAsia="ru-RU"/>
        </w:rPr>
        <w:t>,</w:t>
      </w:r>
    </w:p>
    <w:p w:rsidR="007561D2" w:rsidRPr="004314AE" w:rsidRDefault="007561D2" w:rsidP="007561D2">
      <w:pPr>
        <w:shd w:val="clear" w:color="auto" w:fill="FFFFFF"/>
        <w:spacing w:before="120" w:after="400" w:line="240" w:lineRule="auto"/>
        <w:rPr>
          <w:rFonts w:ascii="Arial" w:eastAsia="Times New Roman" w:hAnsi="Arial" w:cs="Arial"/>
          <w:color w:val="000000"/>
          <w:sz w:val="34"/>
          <w:szCs w:val="34"/>
          <w:lang w:eastAsia="ru-RU"/>
        </w:rPr>
      </w:pPr>
      <w:r w:rsidRPr="004314AE">
        <w:rPr>
          <w:rFonts w:ascii="Arial" w:eastAsia="Times New Roman" w:hAnsi="Arial" w:cs="Arial"/>
          <w:color w:val="000000"/>
          <w:sz w:val="34"/>
          <w:szCs w:val="34"/>
          <w:lang w:eastAsia="ru-RU"/>
        </w:rPr>
        <w:t xml:space="preserve">которые детишки будут выполнять с радостью, так как при их выполнении используются </w:t>
      </w:r>
      <w:r w:rsidR="004314AE" w:rsidRPr="004314AE">
        <w:rPr>
          <w:rFonts w:ascii="Arial" w:eastAsia="Times New Roman" w:hAnsi="Arial" w:cs="Arial"/>
          <w:color w:val="000000"/>
          <w:sz w:val="34"/>
          <w:szCs w:val="34"/>
          <w:lang w:eastAsia="ru-RU"/>
        </w:rPr>
        <w:t xml:space="preserve"> </w:t>
      </w:r>
      <w:proofErr w:type="spellStart"/>
      <w:r w:rsidRPr="004314AE">
        <w:rPr>
          <w:rFonts w:ascii="Arial" w:eastAsia="Times New Roman" w:hAnsi="Arial" w:cs="Arial"/>
          <w:color w:val="000000"/>
          <w:sz w:val="34"/>
          <w:szCs w:val="34"/>
          <w:lang w:eastAsia="ru-RU"/>
        </w:rPr>
        <w:t>вкусняшки</w:t>
      </w:r>
      <w:proofErr w:type="spellEnd"/>
      <w:r w:rsidRPr="004314AE">
        <w:rPr>
          <w:rFonts w:ascii="Arial" w:eastAsia="Times New Roman" w:hAnsi="Arial" w:cs="Arial"/>
          <w:color w:val="000000"/>
          <w:sz w:val="34"/>
          <w:szCs w:val="34"/>
          <w:lang w:eastAsia="ru-RU"/>
        </w:rPr>
        <w:t>.</w:t>
      </w:r>
    </w:p>
    <w:p w:rsidR="007561D2" w:rsidRPr="004314AE" w:rsidRDefault="007561D2" w:rsidP="007561D2">
      <w:pPr>
        <w:shd w:val="clear" w:color="auto" w:fill="FFFFFF"/>
        <w:spacing w:before="120" w:after="400" w:line="240" w:lineRule="auto"/>
        <w:rPr>
          <w:rFonts w:ascii="Arial" w:eastAsia="Times New Roman" w:hAnsi="Arial" w:cs="Arial"/>
          <w:color w:val="000000"/>
          <w:sz w:val="34"/>
          <w:szCs w:val="34"/>
          <w:lang w:eastAsia="ru-RU"/>
        </w:rPr>
      </w:pPr>
      <w:r w:rsidRPr="004314AE">
        <w:rPr>
          <w:rFonts w:ascii="Arial" w:eastAsia="Times New Roman" w:hAnsi="Arial" w:cs="Arial"/>
          <w:b/>
          <w:bCs/>
          <w:i/>
          <w:iCs/>
          <w:color w:val="000000"/>
          <w:sz w:val="34"/>
          <w:szCs w:val="34"/>
          <w:lang w:eastAsia="ru-RU"/>
        </w:rPr>
        <w:t>Упражнение 1.</w:t>
      </w:r>
    </w:p>
    <w:p w:rsidR="007561D2" w:rsidRPr="004314AE" w:rsidRDefault="007561D2" w:rsidP="007561D2">
      <w:pPr>
        <w:shd w:val="clear" w:color="auto" w:fill="FFFFFF"/>
        <w:spacing w:before="120" w:after="400" w:line="240" w:lineRule="auto"/>
        <w:rPr>
          <w:rFonts w:ascii="Arial" w:eastAsia="Times New Roman" w:hAnsi="Arial" w:cs="Arial"/>
          <w:color w:val="000000"/>
          <w:sz w:val="34"/>
          <w:szCs w:val="34"/>
          <w:lang w:eastAsia="ru-RU"/>
        </w:rPr>
      </w:pPr>
      <w:r w:rsidRPr="004314AE">
        <w:rPr>
          <w:rFonts w:ascii="Arial" w:eastAsia="Times New Roman" w:hAnsi="Arial" w:cs="Arial"/>
          <w:color w:val="000000"/>
          <w:sz w:val="34"/>
          <w:szCs w:val="34"/>
          <w:lang w:eastAsia="ru-RU"/>
        </w:rPr>
        <w:t>Малыш высовывает язык изо рта и удерживает на нём соломку, сколько сможет.</w:t>
      </w:r>
    </w:p>
    <w:p w:rsidR="007561D2" w:rsidRDefault="007561D2" w:rsidP="007561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22900" cy="3810000"/>
            <wp:effectExtent l="19050" t="0" r="6350" b="0"/>
            <wp:docPr id="4" name="Рисунок 4" descr="https://avatars.mds.yandex.net/get-zen_doc/62191/pub_5c0038c1a7473904eb3ed758_5c00399130b3ce04bfbe4ff1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vatars.mds.yandex.net/get-zen_doc/62191/pub_5c0038c1a7473904eb3ed758_5c00399130b3ce04bfbe4ff1/scale_120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61D2" w:rsidRDefault="007561D2" w:rsidP="007561D2">
      <w:pPr>
        <w:pStyle w:val="article-renderblock"/>
        <w:shd w:val="clear" w:color="auto" w:fill="FFFFFF"/>
        <w:spacing w:before="120" w:beforeAutospacing="0" w:after="400" w:afterAutospacing="0"/>
        <w:rPr>
          <w:rFonts w:ascii="Arial" w:hAnsi="Arial" w:cs="Arial"/>
          <w:color w:val="000000"/>
          <w:sz w:val="34"/>
          <w:szCs w:val="34"/>
        </w:rPr>
      </w:pPr>
      <w:r>
        <w:rPr>
          <w:rFonts w:ascii="Arial" w:hAnsi="Arial" w:cs="Arial"/>
          <w:b/>
          <w:bCs/>
          <w:i/>
          <w:iCs/>
          <w:color w:val="000000"/>
          <w:sz w:val="34"/>
          <w:szCs w:val="34"/>
        </w:rPr>
        <w:t>Упражнение 2.</w:t>
      </w:r>
    </w:p>
    <w:p w:rsidR="007561D2" w:rsidRDefault="007561D2" w:rsidP="007561D2">
      <w:pPr>
        <w:pStyle w:val="article-renderblock"/>
        <w:shd w:val="clear" w:color="auto" w:fill="FFFFFF"/>
        <w:spacing w:before="120" w:beforeAutospacing="0" w:after="400" w:afterAutospacing="0"/>
        <w:rPr>
          <w:rFonts w:ascii="Arial" w:hAnsi="Arial" w:cs="Arial"/>
          <w:color w:val="000000"/>
          <w:sz w:val="34"/>
          <w:szCs w:val="34"/>
        </w:rPr>
      </w:pPr>
      <w:r>
        <w:rPr>
          <w:rFonts w:ascii="Arial" w:hAnsi="Arial" w:cs="Arial"/>
          <w:color w:val="000000"/>
          <w:sz w:val="34"/>
          <w:szCs w:val="34"/>
        </w:rPr>
        <w:t>Ребёнок втягивает мармеладного червячка в рот через вытянутые хоботком губы.</w:t>
      </w:r>
    </w:p>
    <w:p w:rsidR="007561D2" w:rsidRDefault="007561D2" w:rsidP="007561D2">
      <w:pPr>
        <w:pStyle w:val="article-renderblock"/>
        <w:shd w:val="clear" w:color="auto" w:fill="FFFFFF"/>
        <w:spacing w:before="120" w:beforeAutospacing="0" w:after="400" w:afterAutospacing="0"/>
        <w:rPr>
          <w:rFonts w:ascii="Arial" w:hAnsi="Arial" w:cs="Arial"/>
          <w:color w:val="000000"/>
          <w:sz w:val="34"/>
          <w:szCs w:val="34"/>
        </w:rPr>
      </w:pPr>
      <w:r>
        <w:rPr>
          <w:rFonts w:ascii="Arial" w:hAnsi="Arial" w:cs="Arial"/>
          <w:b/>
          <w:bCs/>
          <w:i/>
          <w:iCs/>
          <w:color w:val="000000"/>
          <w:sz w:val="34"/>
          <w:szCs w:val="34"/>
        </w:rPr>
        <w:t>Упражнение 3.</w:t>
      </w:r>
    </w:p>
    <w:p w:rsidR="007561D2" w:rsidRDefault="007561D2" w:rsidP="007561D2">
      <w:pPr>
        <w:pStyle w:val="article-renderblock"/>
        <w:shd w:val="clear" w:color="auto" w:fill="FFFFFF"/>
        <w:spacing w:before="120" w:beforeAutospacing="0" w:after="400" w:afterAutospacing="0"/>
        <w:rPr>
          <w:rFonts w:ascii="Arial" w:hAnsi="Arial" w:cs="Arial"/>
          <w:color w:val="000000"/>
          <w:sz w:val="34"/>
          <w:szCs w:val="34"/>
        </w:rPr>
      </w:pPr>
      <w:r>
        <w:rPr>
          <w:rFonts w:ascii="Arial" w:hAnsi="Arial" w:cs="Arial"/>
          <w:color w:val="000000"/>
          <w:sz w:val="34"/>
          <w:szCs w:val="34"/>
        </w:rPr>
        <w:t>Необходимо один конец такой же мармеладки сжать губами, а другой конец натянуть рукой. Задача ребёнка</w:t>
      </w:r>
      <w:proofErr w:type="gramStart"/>
      <w:r>
        <w:rPr>
          <w:rFonts w:ascii="Arial" w:hAnsi="Arial" w:cs="Arial"/>
          <w:color w:val="000000"/>
          <w:sz w:val="34"/>
          <w:szCs w:val="34"/>
        </w:rPr>
        <w:t xml:space="preserve"> -- </w:t>
      </w:r>
      <w:proofErr w:type="gramEnd"/>
      <w:r>
        <w:rPr>
          <w:rFonts w:ascii="Arial" w:hAnsi="Arial" w:cs="Arial"/>
          <w:color w:val="000000"/>
          <w:sz w:val="34"/>
          <w:szCs w:val="34"/>
        </w:rPr>
        <w:t>постараться подольше удерживать мармеладку губами.</w:t>
      </w:r>
    </w:p>
    <w:p w:rsidR="007561D2" w:rsidRPr="007561D2" w:rsidRDefault="007561D2" w:rsidP="007561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61D2" w:rsidRDefault="007561D2">
      <w:r>
        <w:rPr>
          <w:noProof/>
          <w:lang w:eastAsia="ru-RU"/>
        </w:rPr>
        <w:lastRenderedPageBreak/>
        <w:drawing>
          <wp:inline distT="0" distB="0" distL="0" distR="0">
            <wp:extent cx="5715000" cy="3810000"/>
            <wp:effectExtent l="19050" t="0" r="0" b="0"/>
            <wp:docPr id="6" name="Рисунок 6" descr="https://avatars.mds.yandex.net/get-zen_doc/50509/pub_5c0038c1a7473904eb3ed758_5c003a0db548bf04ad868d72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avatars.mds.yandex.net/get-zen_doc/50509/pub_5c0038c1a7473904eb3ed758_5c003a0db548bf04ad868d72/scale_120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61D2" w:rsidRDefault="007561D2" w:rsidP="007561D2">
      <w:pPr>
        <w:pStyle w:val="article-renderblock"/>
        <w:shd w:val="clear" w:color="auto" w:fill="FFFFFF"/>
        <w:spacing w:before="120" w:beforeAutospacing="0" w:after="400" w:afterAutospacing="0"/>
        <w:rPr>
          <w:rFonts w:ascii="Arial" w:hAnsi="Arial" w:cs="Arial"/>
          <w:color w:val="000000"/>
          <w:sz w:val="34"/>
          <w:szCs w:val="34"/>
        </w:rPr>
      </w:pPr>
      <w:r>
        <w:rPr>
          <w:rFonts w:ascii="Arial" w:hAnsi="Arial" w:cs="Arial"/>
          <w:b/>
          <w:bCs/>
          <w:i/>
          <w:iCs/>
          <w:color w:val="000000"/>
          <w:sz w:val="34"/>
          <w:szCs w:val="34"/>
        </w:rPr>
        <w:t>Упражнение 4.</w:t>
      </w:r>
    </w:p>
    <w:p w:rsidR="007561D2" w:rsidRDefault="007561D2" w:rsidP="007561D2">
      <w:pPr>
        <w:pStyle w:val="article-renderblock"/>
        <w:shd w:val="clear" w:color="auto" w:fill="FFFFFF"/>
        <w:spacing w:before="120" w:beforeAutospacing="0" w:after="400" w:afterAutospacing="0"/>
        <w:rPr>
          <w:rFonts w:ascii="Arial" w:hAnsi="Arial" w:cs="Arial"/>
          <w:color w:val="000000"/>
          <w:sz w:val="34"/>
          <w:szCs w:val="34"/>
        </w:rPr>
      </w:pPr>
      <w:r>
        <w:rPr>
          <w:rFonts w:ascii="Arial" w:hAnsi="Arial" w:cs="Arial"/>
          <w:color w:val="000000"/>
          <w:sz w:val="34"/>
          <w:szCs w:val="34"/>
        </w:rPr>
        <w:t>Пусть малыш откроет рот и постарается удерживать соломку вдоль по средней линии языка. Можно прижать соломку к верхним зубам, не закрывая рта.</w:t>
      </w:r>
    </w:p>
    <w:p w:rsidR="007561D2" w:rsidRDefault="007561D2"/>
    <w:p w:rsidR="007561D2" w:rsidRDefault="007561D2">
      <w:r>
        <w:rPr>
          <w:noProof/>
          <w:lang w:eastAsia="ru-RU"/>
        </w:rPr>
        <w:drawing>
          <wp:inline distT="0" distB="0" distL="0" distR="0">
            <wp:extent cx="5715000" cy="3810000"/>
            <wp:effectExtent l="19050" t="0" r="0" b="0"/>
            <wp:docPr id="9" name="Рисунок 9" descr="https://avatars.mds.yandex.net/get-zen_doc/197791/pub_5c0038c1a7473904eb3ed758_5c003a72a85a4f05055733d7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avatars.mds.yandex.net/get-zen_doc/197791/pub_5c0038c1a7473904eb3ed758_5c003a72a85a4f05055733d7/scale_120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61D2" w:rsidRDefault="007561D2" w:rsidP="007561D2">
      <w:pPr>
        <w:pStyle w:val="article-renderblock"/>
        <w:shd w:val="clear" w:color="auto" w:fill="FFFFFF"/>
        <w:spacing w:before="120" w:beforeAutospacing="0" w:after="400" w:afterAutospacing="0"/>
        <w:rPr>
          <w:rFonts w:ascii="Arial" w:hAnsi="Arial" w:cs="Arial"/>
          <w:color w:val="000000"/>
          <w:sz w:val="34"/>
          <w:szCs w:val="34"/>
        </w:rPr>
      </w:pPr>
      <w:r>
        <w:rPr>
          <w:rFonts w:ascii="Arial" w:hAnsi="Arial" w:cs="Arial"/>
          <w:b/>
          <w:bCs/>
          <w:i/>
          <w:iCs/>
          <w:color w:val="000000"/>
          <w:sz w:val="34"/>
          <w:szCs w:val="34"/>
        </w:rPr>
        <w:lastRenderedPageBreak/>
        <w:t>Упражнение 5.</w:t>
      </w:r>
    </w:p>
    <w:p w:rsidR="007561D2" w:rsidRDefault="007561D2" w:rsidP="007561D2">
      <w:pPr>
        <w:pStyle w:val="article-renderblock"/>
        <w:shd w:val="clear" w:color="auto" w:fill="FFFFFF"/>
        <w:spacing w:before="120" w:beforeAutospacing="0" w:after="400" w:afterAutospacing="0"/>
        <w:rPr>
          <w:rFonts w:ascii="Arial" w:hAnsi="Arial" w:cs="Arial"/>
          <w:color w:val="000000"/>
          <w:sz w:val="34"/>
          <w:szCs w:val="34"/>
        </w:rPr>
      </w:pPr>
      <w:r>
        <w:rPr>
          <w:rFonts w:ascii="Arial" w:hAnsi="Arial" w:cs="Arial"/>
          <w:color w:val="000000"/>
          <w:sz w:val="34"/>
          <w:szCs w:val="34"/>
        </w:rPr>
        <w:t>Ребёнок должен держать соломку над верхней губой языком. Можно обыграть: «Появились усики!»</w:t>
      </w:r>
    </w:p>
    <w:p w:rsidR="007561D2" w:rsidRDefault="007561D2">
      <w:r>
        <w:rPr>
          <w:noProof/>
          <w:lang w:eastAsia="ru-RU"/>
        </w:rPr>
        <w:drawing>
          <wp:inline distT="0" distB="0" distL="0" distR="0">
            <wp:extent cx="5715000" cy="3810000"/>
            <wp:effectExtent l="19050" t="0" r="0" b="0"/>
            <wp:docPr id="12" name="Рисунок 12" descr="https://avatars.mds.yandex.net/get-zen_doc/118604/pub_5c0038c1a7473904eb3ed758_5c003ae3c83862059435a1a6/scale_2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avatars.mds.yandex.net/get-zen_doc/118604/pub_5c0038c1a7473904eb3ed758_5c003ae3c83862059435a1a6/scale_240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61D2" w:rsidRDefault="007561D2" w:rsidP="007561D2">
      <w:pPr>
        <w:pStyle w:val="article-renderblock"/>
        <w:shd w:val="clear" w:color="auto" w:fill="FFFFFF"/>
        <w:spacing w:before="120" w:beforeAutospacing="0" w:after="400" w:afterAutospacing="0"/>
        <w:rPr>
          <w:rFonts w:ascii="Arial" w:hAnsi="Arial" w:cs="Arial"/>
          <w:color w:val="000000"/>
          <w:sz w:val="34"/>
          <w:szCs w:val="34"/>
        </w:rPr>
      </w:pPr>
      <w:r>
        <w:rPr>
          <w:rFonts w:ascii="Arial" w:hAnsi="Arial" w:cs="Arial"/>
          <w:b/>
          <w:bCs/>
          <w:i/>
          <w:iCs/>
          <w:color w:val="000000"/>
          <w:sz w:val="34"/>
          <w:szCs w:val="34"/>
        </w:rPr>
        <w:t>Упражнение 6.</w:t>
      </w:r>
    </w:p>
    <w:p w:rsidR="007561D2" w:rsidRDefault="007561D2" w:rsidP="007561D2">
      <w:pPr>
        <w:pStyle w:val="article-renderblock"/>
        <w:shd w:val="clear" w:color="auto" w:fill="FFFFFF"/>
        <w:spacing w:before="120" w:beforeAutospacing="0" w:after="400" w:afterAutospacing="0"/>
        <w:rPr>
          <w:rFonts w:ascii="Arial" w:hAnsi="Arial" w:cs="Arial"/>
          <w:color w:val="000000"/>
          <w:sz w:val="34"/>
          <w:szCs w:val="34"/>
        </w:rPr>
      </w:pPr>
      <w:r>
        <w:rPr>
          <w:rFonts w:ascii="Arial" w:hAnsi="Arial" w:cs="Arial"/>
          <w:color w:val="000000"/>
          <w:sz w:val="34"/>
          <w:szCs w:val="34"/>
        </w:rPr>
        <w:t>И снова изображаем усы. Ребёнку нужно удержать соломку между верхней губой и носом.</w:t>
      </w:r>
    </w:p>
    <w:p w:rsidR="007561D2" w:rsidRDefault="007561D2" w:rsidP="007561D2">
      <w:pPr>
        <w:pStyle w:val="article-renderblock"/>
        <w:shd w:val="clear" w:color="auto" w:fill="FFFFFF"/>
        <w:spacing w:before="120" w:beforeAutospacing="0" w:after="400" w:afterAutospacing="0"/>
        <w:rPr>
          <w:rFonts w:ascii="Arial" w:hAnsi="Arial" w:cs="Arial"/>
          <w:color w:val="000000"/>
          <w:sz w:val="34"/>
          <w:szCs w:val="34"/>
        </w:rPr>
      </w:pPr>
      <w:r>
        <w:rPr>
          <w:rFonts w:ascii="Arial" w:hAnsi="Arial" w:cs="Arial"/>
          <w:b/>
          <w:bCs/>
          <w:i/>
          <w:iCs/>
          <w:color w:val="000000"/>
          <w:sz w:val="34"/>
          <w:szCs w:val="34"/>
        </w:rPr>
        <w:t>Упражнение 7.</w:t>
      </w:r>
    </w:p>
    <w:p w:rsidR="007561D2" w:rsidRDefault="007561D2" w:rsidP="007561D2">
      <w:pPr>
        <w:pStyle w:val="article-renderblock"/>
        <w:shd w:val="clear" w:color="auto" w:fill="FFFFFF"/>
        <w:spacing w:before="120" w:beforeAutospacing="0" w:after="400" w:afterAutospacing="0"/>
        <w:rPr>
          <w:rFonts w:ascii="Arial" w:hAnsi="Arial" w:cs="Arial"/>
          <w:color w:val="000000"/>
          <w:sz w:val="34"/>
          <w:szCs w:val="34"/>
        </w:rPr>
      </w:pPr>
      <w:r>
        <w:rPr>
          <w:rFonts w:ascii="Arial" w:hAnsi="Arial" w:cs="Arial"/>
          <w:color w:val="000000"/>
          <w:sz w:val="34"/>
          <w:szCs w:val="34"/>
        </w:rPr>
        <w:t xml:space="preserve">Упражнение немного </w:t>
      </w:r>
      <w:proofErr w:type="gramStart"/>
      <w:r>
        <w:rPr>
          <w:rFonts w:ascii="Arial" w:hAnsi="Arial" w:cs="Arial"/>
          <w:color w:val="000000"/>
          <w:sz w:val="34"/>
          <w:szCs w:val="34"/>
        </w:rPr>
        <w:t>посложнее</w:t>
      </w:r>
      <w:proofErr w:type="gramEnd"/>
      <w:r>
        <w:rPr>
          <w:rFonts w:ascii="Arial" w:hAnsi="Arial" w:cs="Arial"/>
          <w:color w:val="000000"/>
          <w:sz w:val="34"/>
          <w:szCs w:val="34"/>
        </w:rPr>
        <w:t>. Удерживаем соломку, прижимая её языком к нижним зубам. Соломинка должна быть почти в вертикальном положении.</w:t>
      </w:r>
    </w:p>
    <w:p w:rsidR="007561D2" w:rsidRDefault="007561D2">
      <w:r>
        <w:rPr>
          <w:noProof/>
          <w:lang w:eastAsia="ru-RU"/>
        </w:rPr>
        <w:lastRenderedPageBreak/>
        <w:drawing>
          <wp:inline distT="0" distB="0" distL="0" distR="0">
            <wp:extent cx="5511800" cy="3810000"/>
            <wp:effectExtent l="19050" t="0" r="0" b="0"/>
            <wp:docPr id="15" name="Рисунок 15" descr="https://avatars.mds.yandex.net/get-zen_doc/61014/pub_5c0038c1a7473904eb3ed758_5c003b437c07c40559d60dcb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avatars.mds.yandex.net/get-zen_doc/61014/pub_5c0038c1a7473904eb3ed758_5c003b437c07c40559d60dcb/scale_120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18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61D2" w:rsidRDefault="007561D2" w:rsidP="007561D2">
      <w:pPr>
        <w:pStyle w:val="article-renderblock"/>
        <w:shd w:val="clear" w:color="auto" w:fill="FFFFFF"/>
        <w:spacing w:before="120" w:beforeAutospacing="0" w:after="400" w:afterAutospacing="0"/>
        <w:rPr>
          <w:rFonts w:ascii="Arial" w:hAnsi="Arial" w:cs="Arial"/>
          <w:color w:val="000000"/>
          <w:sz w:val="34"/>
          <w:szCs w:val="34"/>
        </w:rPr>
      </w:pPr>
      <w:r>
        <w:rPr>
          <w:rFonts w:ascii="Arial" w:hAnsi="Arial" w:cs="Arial"/>
          <w:b/>
          <w:bCs/>
          <w:i/>
          <w:iCs/>
          <w:color w:val="000000"/>
          <w:sz w:val="34"/>
          <w:szCs w:val="34"/>
        </w:rPr>
        <w:t>Упражнение 8.</w:t>
      </w:r>
    </w:p>
    <w:p w:rsidR="007561D2" w:rsidRDefault="007561D2" w:rsidP="007561D2">
      <w:pPr>
        <w:pStyle w:val="article-renderblock"/>
        <w:shd w:val="clear" w:color="auto" w:fill="FFFFFF"/>
        <w:spacing w:before="120" w:beforeAutospacing="0" w:after="400" w:afterAutospacing="0"/>
        <w:rPr>
          <w:rFonts w:ascii="Arial" w:hAnsi="Arial" w:cs="Arial"/>
          <w:color w:val="000000"/>
          <w:sz w:val="34"/>
          <w:szCs w:val="34"/>
        </w:rPr>
      </w:pPr>
      <w:r>
        <w:rPr>
          <w:rFonts w:ascii="Arial" w:hAnsi="Arial" w:cs="Arial"/>
          <w:color w:val="000000"/>
          <w:sz w:val="34"/>
          <w:szCs w:val="34"/>
        </w:rPr>
        <w:t>Язык держим в форме чашечки. Внутри «чашечки» держим конфетку-драже.</w:t>
      </w:r>
    </w:p>
    <w:p w:rsidR="007561D2" w:rsidRDefault="007561D2">
      <w:r>
        <w:rPr>
          <w:noProof/>
          <w:lang w:eastAsia="ru-RU"/>
        </w:rPr>
        <w:drawing>
          <wp:inline distT="0" distB="0" distL="0" distR="0">
            <wp:extent cx="5715000" cy="3810000"/>
            <wp:effectExtent l="19050" t="0" r="0" b="0"/>
            <wp:docPr id="18" name="Рисунок 18" descr="https://avatars.mds.yandex.net/get-zen_doc/48747/pub_5c0038c1a7473904eb3ed758_5c003b85ae7d960581582362/scale_2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avatars.mds.yandex.net/get-zen_doc/48747/pub_5c0038c1a7473904eb3ed758_5c003b85ae7d960581582362/scale_240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14AE" w:rsidRDefault="004314AE" w:rsidP="007561D2">
      <w:pPr>
        <w:pStyle w:val="article-renderblock"/>
        <w:shd w:val="clear" w:color="auto" w:fill="FFFFFF"/>
        <w:spacing w:before="120" w:beforeAutospacing="0" w:after="400" w:afterAutospacing="0"/>
        <w:rPr>
          <w:rFonts w:ascii="Arial" w:hAnsi="Arial" w:cs="Arial"/>
          <w:b/>
          <w:bCs/>
          <w:i/>
          <w:iCs/>
          <w:color w:val="000000"/>
          <w:sz w:val="34"/>
          <w:szCs w:val="34"/>
        </w:rPr>
      </w:pPr>
    </w:p>
    <w:p w:rsidR="007561D2" w:rsidRDefault="007561D2" w:rsidP="007561D2">
      <w:pPr>
        <w:pStyle w:val="article-renderblock"/>
        <w:shd w:val="clear" w:color="auto" w:fill="FFFFFF"/>
        <w:spacing w:before="120" w:beforeAutospacing="0" w:after="400" w:afterAutospacing="0"/>
        <w:rPr>
          <w:rFonts w:ascii="Arial" w:hAnsi="Arial" w:cs="Arial"/>
          <w:color w:val="000000"/>
          <w:sz w:val="34"/>
          <w:szCs w:val="34"/>
        </w:rPr>
      </w:pPr>
      <w:r>
        <w:rPr>
          <w:rFonts w:ascii="Arial" w:hAnsi="Arial" w:cs="Arial"/>
          <w:b/>
          <w:bCs/>
          <w:i/>
          <w:iCs/>
          <w:color w:val="000000"/>
          <w:sz w:val="34"/>
          <w:szCs w:val="34"/>
        </w:rPr>
        <w:lastRenderedPageBreak/>
        <w:t>Упражнение 9.</w:t>
      </w:r>
    </w:p>
    <w:p w:rsidR="007561D2" w:rsidRDefault="007561D2" w:rsidP="007561D2">
      <w:pPr>
        <w:pStyle w:val="article-renderblock"/>
        <w:shd w:val="clear" w:color="auto" w:fill="FFFFFF"/>
        <w:spacing w:before="120" w:beforeAutospacing="0" w:after="400" w:afterAutospacing="0"/>
        <w:rPr>
          <w:rFonts w:ascii="Arial" w:hAnsi="Arial" w:cs="Arial"/>
          <w:color w:val="000000"/>
          <w:sz w:val="34"/>
          <w:szCs w:val="34"/>
        </w:rPr>
      </w:pPr>
      <w:r>
        <w:rPr>
          <w:rFonts w:ascii="Arial" w:hAnsi="Arial" w:cs="Arial"/>
          <w:color w:val="000000"/>
          <w:sz w:val="34"/>
          <w:szCs w:val="34"/>
        </w:rPr>
        <w:t xml:space="preserve">Облизывать </w:t>
      </w:r>
      <w:proofErr w:type="spellStart"/>
      <w:r>
        <w:rPr>
          <w:rFonts w:ascii="Arial" w:hAnsi="Arial" w:cs="Arial"/>
          <w:color w:val="000000"/>
          <w:sz w:val="34"/>
          <w:szCs w:val="34"/>
        </w:rPr>
        <w:t>Чупа-чупс</w:t>
      </w:r>
      <w:proofErr w:type="spellEnd"/>
      <w:r>
        <w:rPr>
          <w:rFonts w:ascii="Arial" w:hAnsi="Arial" w:cs="Arial"/>
          <w:color w:val="000000"/>
          <w:sz w:val="34"/>
          <w:szCs w:val="34"/>
        </w:rPr>
        <w:t xml:space="preserve"> или другую конфету на палочке. Положение конфеты периодически меняем: держим её сверху, снизу, с одной и другой стороны. Главное, чтобы язык смог дотянуться до неё.</w:t>
      </w:r>
    </w:p>
    <w:p w:rsidR="007561D2" w:rsidRDefault="007561D2" w:rsidP="007561D2">
      <w:pPr>
        <w:pStyle w:val="article-renderblock"/>
        <w:shd w:val="clear" w:color="auto" w:fill="FFFFFF"/>
        <w:spacing w:before="120" w:beforeAutospacing="0" w:after="400" w:afterAutospacing="0"/>
        <w:rPr>
          <w:rFonts w:ascii="Arial" w:hAnsi="Arial" w:cs="Arial"/>
          <w:color w:val="000000"/>
          <w:sz w:val="34"/>
          <w:szCs w:val="34"/>
        </w:rPr>
      </w:pPr>
      <w:r>
        <w:rPr>
          <w:rFonts w:ascii="Arial" w:hAnsi="Arial" w:cs="Arial"/>
          <w:color w:val="000000"/>
          <w:sz w:val="34"/>
          <w:szCs w:val="34"/>
        </w:rPr>
        <w:t>Начинать лучше с конфеты большего размера. Так как сначала легче выполнять движения с большой амплитудой, затем берём конфетки поменьше.</w:t>
      </w:r>
    </w:p>
    <w:p w:rsidR="007561D2" w:rsidRDefault="007561D2" w:rsidP="007561D2">
      <w:pPr>
        <w:pStyle w:val="article-renderblock"/>
        <w:shd w:val="clear" w:color="auto" w:fill="FFFFFF"/>
        <w:spacing w:before="120" w:beforeAutospacing="0" w:after="400" w:afterAutospacing="0"/>
        <w:rPr>
          <w:rFonts w:ascii="Arial" w:hAnsi="Arial" w:cs="Arial"/>
          <w:color w:val="000000"/>
          <w:sz w:val="34"/>
          <w:szCs w:val="34"/>
        </w:rPr>
      </w:pPr>
      <w:r>
        <w:rPr>
          <w:rFonts w:ascii="Arial" w:hAnsi="Arial" w:cs="Arial"/>
          <w:b/>
          <w:bCs/>
          <w:i/>
          <w:iCs/>
          <w:color w:val="000000"/>
          <w:sz w:val="34"/>
          <w:szCs w:val="34"/>
        </w:rPr>
        <w:t>Упражнение 10.</w:t>
      </w:r>
    </w:p>
    <w:p w:rsidR="007561D2" w:rsidRDefault="007561D2" w:rsidP="007561D2">
      <w:pPr>
        <w:pStyle w:val="article-renderblock"/>
        <w:shd w:val="clear" w:color="auto" w:fill="FFFFFF"/>
        <w:spacing w:before="120" w:beforeAutospacing="0" w:after="400" w:afterAutospacing="0"/>
        <w:rPr>
          <w:rFonts w:ascii="Arial" w:hAnsi="Arial" w:cs="Arial"/>
          <w:color w:val="000000"/>
          <w:sz w:val="34"/>
          <w:szCs w:val="34"/>
        </w:rPr>
      </w:pPr>
      <w:r>
        <w:rPr>
          <w:rFonts w:ascii="Arial" w:hAnsi="Arial" w:cs="Arial"/>
          <w:color w:val="000000"/>
          <w:sz w:val="34"/>
          <w:szCs w:val="34"/>
        </w:rPr>
        <w:t>Намазываем верхнюю губу сиропом, мёдом или вареньем. Предлагаем малышу широким краем языка облизать губку, выполняя движение сверху вниз.</w:t>
      </w:r>
    </w:p>
    <w:p w:rsidR="007561D2" w:rsidRDefault="007561D2">
      <w:r>
        <w:rPr>
          <w:noProof/>
          <w:lang w:eastAsia="ru-RU"/>
        </w:rPr>
        <w:drawing>
          <wp:inline distT="0" distB="0" distL="0" distR="0">
            <wp:extent cx="6645910" cy="4898454"/>
            <wp:effectExtent l="19050" t="0" r="2540" b="0"/>
            <wp:docPr id="21" name="Рисунок 21" descr="https://avatars.mds.yandex.net/get-zen_doc/203431/pub_5c0038c1a7473904eb3ed758_5c003c2c6bf5b200aa77128a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avatars.mds.yandex.net/get-zen_doc/203431/pub_5c0038c1a7473904eb3ed758_5c003c2c6bf5b200aa77128a/scale_120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8984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61D2" w:rsidRDefault="007561D2">
      <w:r>
        <w:rPr>
          <w:rFonts w:ascii="Arial" w:hAnsi="Arial" w:cs="Arial"/>
          <w:color w:val="000000"/>
          <w:sz w:val="34"/>
          <w:szCs w:val="34"/>
          <w:shd w:val="clear" w:color="auto" w:fill="FFFFFF"/>
        </w:rPr>
        <w:lastRenderedPageBreak/>
        <w:t>Надеюсь, что выполнение такой гимнастики поможет постановке красивого и чёткого произношения у вашего ребёнка.</w:t>
      </w:r>
    </w:p>
    <w:sectPr w:rsidR="007561D2" w:rsidSect="007561D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561D2"/>
    <w:rsid w:val="004314AE"/>
    <w:rsid w:val="00493614"/>
    <w:rsid w:val="005A600C"/>
    <w:rsid w:val="005C094E"/>
    <w:rsid w:val="007561D2"/>
    <w:rsid w:val="00F357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7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6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61D2"/>
    <w:rPr>
      <w:rFonts w:ascii="Tahoma" w:hAnsi="Tahoma" w:cs="Tahoma"/>
      <w:sz w:val="16"/>
      <w:szCs w:val="16"/>
    </w:rPr>
  </w:style>
  <w:style w:type="paragraph" w:customStyle="1" w:styleId="article-renderblock">
    <w:name w:val="article-render__block"/>
    <w:basedOn w:val="a"/>
    <w:rsid w:val="00756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35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23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2C8EF6-9D7D-474F-9A38-545576074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254</Words>
  <Characters>1449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 A</dc:creator>
  <cp:keywords/>
  <dc:description/>
  <cp:lastModifiedBy>ДС142</cp:lastModifiedBy>
  <cp:revision>3</cp:revision>
  <dcterms:created xsi:type="dcterms:W3CDTF">2020-04-09T20:16:00Z</dcterms:created>
  <dcterms:modified xsi:type="dcterms:W3CDTF">2020-04-10T06:32:00Z</dcterms:modified>
</cp:coreProperties>
</file>