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9B" w:rsidRDefault="00D961E5">
      <w:pPr>
        <w:spacing w:before="72"/>
        <w:ind w:left="6758"/>
        <w:rPr>
          <w:i/>
          <w:sz w:val="24"/>
        </w:rPr>
      </w:pPr>
      <w:r>
        <w:rPr>
          <w:i/>
          <w:sz w:val="24"/>
        </w:rPr>
        <w:t>Учитель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логопед Кузнецова Г.В.</w:t>
      </w:r>
      <w:bookmarkStart w:id="0" w:name="_GoBack"/>
      <w:bookmarkEnd w:id="0"/>
    </w:p>
    <w:p w:rsidR="000D559B" w:rsidRDefault="000D559B">
      <w:pPr>
        <w:pStyle w:val="a3"/>
        <w:ind w:left="0"/>
        <w:jc w:val="left"/>
        <w:rPr>
          <w:i/>
          <w:sz w:val="26"/>
        </w:rPr>
      </w:pPr>
    </w:p>
    <w:p w:rsidR="000D559B" w:rsidRDefault="000D559B">
      <w:pPr>
        <w:pStyle w:val="a3"/>
        <w:ind w:left="0"/>
        <w:jc w:val="left"/>
        <w:rPr>
          <w:i/>
          <w:sz w:val="26"/>
        </w:rPr>
      </w:pPr>
    </w:p>
    <w:p w:rsidR="000D559B" w:rsidRDefault="000D559B">
      <w:pPr>
        <w:pStyle w:val="a3"/>
        <w:ind w:left="0"/>
        <w:jc w:val="left"/>
        <w:rPr>
          <w:i/>
          <w:sz w:val="26"/>
        </w:rPr>
      </w:pPr>
    </w:p>
    <w:p w:rsidR="000D559B" w:rsidRDefault="00D961E5">
      <w:pPr>
        <w:pStyle w:val="a4"/>
        <w:spacing w:before="225"/>
      </w:pPr>
      <w:r>
        <w:rPr>
          <w:color w:val="1F3863"/>
        </w:rPr>
        <w:t>Развитие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речи</w:t>
      </w:r>
    </w:p>
    <w:p w:rsidR="000D559B" w:rsidRDefault="00D961E5">
      <w:pPr>
        <w:pStyle w:val="a4"/>
        <w:ind w:left="1702"/>
      </w:pPr>
      <w:r>
        <w:rPr>
          <w:color w:val="1F3863"/>
        </w:rPr>
        <w:t>и</w:t>
      </w:r>
      <w:r>
        <w:rPr>
          <w:color w:val="1F3863"/>
          <w:spacing w:val="107"/>
        </w:rPr>
        <w:t xml:space="preserve"> </w:t>
      </w:r>
      <w:r>
        <w:rPr>
          <w:color w:val="1F3863"/>
        </w:rPr>
        <w:t>подготовка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к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обучению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в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школе.</w:t>
      </w:r>
    </w:p>
    <w:p w:rsidR="000D559B" w:rsidRDefault="00D961E5">
      <w:pPr>
        <w:pStyle w:val="a3"/>
        <w:spacing w:before="359" w:line="360" w:lineRule="auto"/>
        <w:ind w:left="113" w:right="122" w:firstLine="705"/>
      </w:pPr>
      <w:r>
        <w:t>На шестом году жизни ребенок начинает в большей степени, чем это было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внимательным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работоспособным.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длительностью 25-30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Малыш, не</w:t>
      </w:r>
      <w:r>
        <w:rPr>
          <w:spacing w:val="1"/>
        </w:rPr>
        <w:t xml:space="preserve"> </w:t>
      </w:r>
      <w:r>
        <w:t>отвлекаясь,</w:t>
      </w:r>
      <w:r>
        <w:rPr>
          <w:spacing w:val="1"/>
        </w:rPr>
        <w:t xml:space="preserve"> </w:t>
      </w:r>
      <w:r>
        <w:t>слушает задание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задает вопросы, выполняет многие задания</w:t>
      </w:r>
      <w:r>
        <w:rPr>
          <w:spacing w:val="1"/>
        </w:rPr>
        <w:t xml:space="preserve"> </w:t>
      </w:r>
      <w:r>
        <w:t>самостоятельно, возникает интерес к</w:t>
      </w:r>
      <w:r>
        <w:rPr>
          <w:spacing w:val="1"/>
        </w:rPr>
        <w:t xml:space="preserve"> </w:t>
      </w:r>
      <w:r>
        <w:t>выполнению сложных заданий. Ребенка интересуют не только свойства и качества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высказывает</w:t>
      </w:r>
      <w:r>
        <w:rPr>
          <w:spacing w:val="-1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умозаключения.</w:t>
      </w:r>
    </w:p>
    <w:p w:rsidR="000D559B" w:rsidRDefault="00D961E5">
      <w:pPr>
        <w:pStyle w:val="a3"/>
        <w:spacing w:before="1" w:line="360" w:lineRule="auto"/>
        <w:ind w:left="113" w:right="124" w:firstLine="1416"/>
      </w:pP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(взрослыми,</w:t>
      </w:r>
      <w:r>
        <w:rPr>
          <w:spacing w:val="1"/>
        </w:rPr>
        <w:t xml:space="preserve"> </w:t>
      </w:r>
      <w:r>
        <w:t>сверстниками)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активен в люб</w:t>
      </w:r>
      <w:r>
        <w:t>ой интересной для него совместной деятельности. В отношениях со</w:t>
      </w:r>
      <w:r>
        <w:rPr>
          <w:spacing w:val="1"/>
        </w:rPr>
        <w:t xml:space="preserve"> </w:t>
      </w:r>
      <w:r>
        <w:t>взрослыми он стремился к взаимопониманию, к получению одобрения 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симпатий, которые становятся более устойчивы</w:t>
      </w:r>
      <w:r>
        <w:t>ми и глубокими. Чаще всего дети</w:t>
      </w:r>
      <w:r>
        <w:rPr>
          <w:spacing w:val="1"/>
        </w:rPr>
        <w:t xml:space="preserve"> </w:t>
      </w:r>
      <w:r>
        <w:t>относятся к ровесникам более критично, чем к</w:t>
      </w:r>
      <w:r>
        <w:rPr>
          <w:spacing w:val="1"/>
        </w:rPr>
        <w:t xml:space="preserve"> </w:t>
      </w:r>
      <w:r>
        <w:t>себе. Оценить другого легче, чем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неоценим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>*,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самостоятельно может почувствовать эмоциональное состояние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посочувствовать</w:t>
      </w:r>
      <w:r>
        <w:rPr>
          <w:spacing w:val="-2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помощь.</w:t>
      </w:r>
    </w:p>
    <w:p w:rsidR="000D559B" w:rsidRDefault="00D961E5">
      <w:pPr>
        <w:pStyle w:val="a3"/>
        <w:spacing w:before="4" w:line="360" w:lineRule="auto"/>
        <w:ind w:left="113" w:right="127" w:firstLine="705"/>
      </w:pPr>
      <w:r>
        <w:t>В этом возрасте необходимо обратить внимание на развитие фонематического</w:t>
      </w:r>
      <w:r>
        <w:rPr>
          <w:spacing w:val="1"/>
        </w:rPr>
        <w:t xml:space="preserve"> </w:t>
      </w:r>
      <w:r>
        <w:t>слуха и научить ребенка элементарному звуковому анализу слов. Ребенок 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</w:t>
      </w:r>
      <w:r>
        <w:t>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дифференцировать схожие по звучанию звуки (з-с, ж-ш, б-п, и т.д.). Это основа</w:t>
      </w:r>
      <w:r>
        <w:rPr>
          <w:spacing w:val="1"/>
        </w:rPr>
        <w:t xml:space="preserve"> </w:t>
      </w:r>
      <w:r>
        <w:t>дальнейшего обучения</w:t>
      </w:r>
      <w:r>
        <w:rPr>
          <w:spacing w:val="2"/>
        </w:rPr>
        <w:t xml:space="preserve"> </w:t>
      </w:r>
      <w:r>
        <w:t>письму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чтению.</w:t>
      </w:r>
    </w:p>
    <w:p w:rsidR="000D559B" w:rsidRDefault="000D559B">
      <w:pPr>
        <w:spacing w:line="360" w:lineRule="auto"/>
        <w:sectPr w:rsidR="000D559B">
          <w:type w:val="continuous"/>
          <w:pgSz w:w="11910" w:h="16840"/>
          <w:pgMar w:top="1020" w:right="440" w:bottom="280" w:left="102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D559B" w:rsidRDefault="00D961E5">
      <w:pPr>
        <w:pStyle w:val="a3"/>
        <w:spacing w:before="61" w:line="360" w:lineRule="auto"/>
        <w:ind w:left="113" w:right="126" w:firstLine="705"/>
      </w:pPr>
      <w:r>
        <w:lastRenderedPageBreak/>
        <w:t>Ребенок начинает пользоваться грамматическим строем языка более свободно.</w:t>
      </w:r>
      <w:r>
        <w:rPr>
          <w:spacing w:val="-67"/>
        </w:rPr>
        <w:t xml:space="preserve"> </w:t>
      </w:r>
      <w:r>
        <w:t>О</w:t>
      </w:r>
      <w:r>
        <w:t>н</w:t>
      </w:r>
      <w:r>
        <w:rPr>
          <w:spacing w:val="1"/>
        </w:rPr>
        <w:t xml:space="preserve"> </w:t>
      </w:r>
      <w:r>
        <w:t>усваивает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словоизменений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запоминает исключения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многократных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объяснений правил).</w:t>
      </w:r>
      <w:r>
        <w:rPr>
          <w:spacing w:val="1"/>
        </w:rPr>
        <w:t xml:space="preserve"> </w:t>
      </w:r>
      <w:r>
        <w:t>Наиболее распространенными ошибками 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2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следующее:</w:t>
      </w:r>
    </w:p>
    <w:p w:rsidR="000D559B" w:rsidRDefault="00D961E5">
      <w:pPr>
        <w:pStyle w:val="a5"/>
        <w:numPr>
          <w:ilvl w:val="0"/>
          <w:numId w:val="1"/>
        </w:numPr>
        <w:tabs>
          <w:tab w:val="left" w:pos="1540"/>
        </w:tabs>
        <w:spacing w:line="355" w:lineRule="auto"/>
        <w:ind w:right="124"/>
        <w:rPr>
          <w:sz w:val="28"/>
        </w:rPr>
      </w:pPr>
      <w:r>
        <w:rPr>
          <w:sz w:val="28"/>
        </w:rPr>
        <w:t>употребление у существительных множественного числа родительного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 окончаний –ев, 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 xml:space="preserve"> вместо нулевых окончаний или окончаний –</w:t>
      </w:r>
      <w:r>
        <w:rPr>
          <w:spacing w:val="1"/>
          <w:sz w:val="28"/>
        </w:rPr>
        <w:t xml:space="preserve"> </w:t>
      </w:r>
      <w:r>
        <w:rPr>
          <w:sz w:val="28"/>
        </w:rPr>
        <w:t>ей.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сапогов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«сапог»,</w:t>
      </w:r>
      <w:r>
        <w:rPr>
          <w:spacing w:val="8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карандашов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</w:p>
    <w:p w:rsidR="000D559B" w:rsidRDefault="00D961E5">
      <w:pPr>
        <w:pStyle w:val="a3"/>
        <w:spacing w:before="9"/>
        <w:jc w:val="left"/>
      </w:pPr>
      <w:r>
        <w:t>«карандашей»;</w:t>
      </w:r>
    </w:p>
    <w:p w:rsidR="000D559B" w:rsidRDefault="00D961E5">
      <w:pPr>
        <w:pStyle w:val="a5"/>
        <w:numPr>
          <w:ilvl w:val="0"/>
          <w:numId w:val="1"/>
        </w:numPr>
        <w:tabs>
          <w:tab w:val="left" w:pos="1540"/>
        </w:tabs>
        <w:spacing w:before="157" w:line="357" w:lineRule="auto"/>
        <w:ind w:right="126"/>
        <w:rPr>
          <w:sz w:val="28"/>
        </w:rPr>
      </w:pPr>
      <w:r>
        <w:rPr>
          <w:sz w:val="28"/>
        </w:rPr>
        <w:t>неправильное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-67"/>
          <w:sz w:val="28"/>
        </w:rPr>
        <w:t xml:space="preserve"> </w:t>
      </w:r>
      <w:r>
        <w:rPr>
          <w:sz w:val="28"/>
        </w:rPr>
        <w:t>неверного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7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рода;</w:t>
      </w:r>
    </w:p>
    <w:p w:rsidR="000D559B" w:rsidRDefault="00D961E5">
      <w:pPr>
        <w:pStyle w:val="a5"/>
        <w:numPr>
          <w:ilvl w:val="0"/>
          <w:numId w:val="1"/>
        </w:numPr>
        <w:tabs>
          <w:tab w:val="left" w:pos="1540"/>
        </w:tabs>
        <w:spacing w:before="4"/>
        <w:ind w:hanging="361"/>
        <w:rPr>
          <w:sz w:val="28"/>
        </w:rPr>
      </w:pPr>
      <w:r>
        <w:rPr>
          <w:sz w:val="28"/>
        </w:rPr>
        <w:t>употребление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глагольных</w:t>
      </w:r>
      <w:r>
        <w:rPr>
          <w:spacing w:val="124"/>
          <w:sz w:val="28"/>
        </w:rPr>
        <w:t xml:space="preserve"> </w:t>
      </w:r>
      <w:r>
        <w:rPr>
          <w:sz w:val="28"/>
        </w:rPr>
        <w:t>форм</w:t>
      </w:r>
      <w:r>
        <w:rPr>
          <w:spacing w:val="131"/>
          <w:sz w:val="28"/>
        </w:rPr>
        <w:t xml:space="preserve"> </w:t>
      </w:r>
      <w:r>
        <w:rPr>
          <w:sz w:val="28"/>
        </w:rPr>
        <w:t>с</w:t>
      </w:r>
      <w:r>
        <w:rPr>
          <w:spacing w:val="130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13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31"/>
          <w:sz w:val="28"/>
        </w:rPr>
        <w:t xml:space="preserve">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</w:t>
      </w:r>
    </w:p>
    <w:p w:rsidR="000D559B" w:rsidRDefault="00D961E5">
      <w:pPr>
        <w:pStyle w:val="a3"/>
        <w:spacing w:before="157"/>
      </w:pPr>
      <w:r>
        <w:t>«</w:t>
      </w:r>
      <w:proofErr w:type="spellStart"/>
      <w:r>
        <w:t>хочут</w:t>
      </w:r>
      <w:proofErr w:type="spellEnd"/>
      <w:r>
        <w:t>»</w:t>
      </w:r>
      <w:r>
        <w:rPr>
          <w:spacing w:val="-7"/>
        </w:rPr>
        <w:t xml:space="preserve"> </w:t>
      </w:r>
      <w:r>
        <w:t>вместо</w:t>
      </w:r>
      <w:r>
        <w:rPr>
          <w:spacing w:val="-2"/>
        </w:rPr>
        <w:t xml:space="preserve"> </w:t>
      </w:r>
      <w:r>
        <w:t>«хотят»;</w:t>
      </w:r>
    </w:p>
    <w:p w:rsidR="000D559B" w:rsidRDefault="00D961E5">
      <w:pPr>
        <w:pStyle w:val="a5"/>
        <w:numPr>
          <w:ilvl w:val="0"/>
          <w:numId w:val="1"/>
        </w:numPr>
        <w:tabs>
          <w:tab w:val="left" w:pos="1540"/>
        </w:tabs>
        <w:spacing w:before="162" w:line="352" w:lineRule="auto"/>
        <w:ind w:right="138"/>
        <w:rPr>
          <w:sz w:val="28"/>
        </w:rPr>
      </w:pPr>
      <w:r>
        <w:rPr>
          <w:sz w:val="28"/>
        </w:rPr>
        <w:t>смешение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значением,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«вошел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вышел»;</w:t>
      </w:r>
    </w:p>
    <w:p w:rsidR="000D559B" w:rsidRDefault="00D961E5">
      <w:pPr>
        <w:pStyle w:val="a5"/>
        <w:numPr>
          <w:ilvl w:val="0"/>
          <w:numId w:val="1"/>
        </w:numPr>
        <w:tabs>
          <w:tab w:val="left" w:pos="1540"/>
        </w:tabs>
        <w:spacing w:before="6"/>
        <w:ind w:hanging="361"/>
        <w:rPr>
          <w:sz w:val="28"/>
        </w:rPr>
      </w:pPr>
      <w:r>
        <w:rPr>
          <w:sz w:val="28"/>
        </w:rPr>
        <w:t>употребление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несклоняемых</w:t>
      </w:r>
      <w:r>
        <w:rPr>
          <w:spacing w:val="71"/>
          <w:sz w:val="28"/>
        </w:rPr>
        <w:t xml:space="preserve"> </w:t>
      </w:r>
      <w:r>
        <w:rPr>
          <w:sz w:val="28"/>
        </w:rPr>
        <w:t>имен</w:t>
      </w:r>
      <w:r>
        <w:rPr>
          <w:spacing w:val="77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77"/>
          <w:sz w:val="28"/>
        </w:rPr>
        <w:t xml:space="preserve"> </w:t>
      </w:r>
      <w:r>
        <w:rPr>
          <w:sz w:val="28"/>
        </w:rPr>
        <w:t>как</w:t>
      </w:r>
      <w:r>
        <w:rPr>
          <w:spacing w:val="76"/>
          <w:sz w:val="28"/>
        </w:rPr>
        <w:t xml:space="preserve"> </w:t>
      </w:r>
      <w:r>
        <w:rPr>
          <w:sz w:val="28"/>
        </w:rPr>
        <w:t>склоняемых;</w:t>
      </w:r>
    </w:p>
    <w:p w:rsidR="000D559B" w:rsidRDefault="00D961E5">
      <w:pPr>
        <w:spacing w:before="162"/>
        <w:ind w:left="1539"/>
        <w:jc w:val="both"/>
        <w:rPr>
          <w:i/>
          <w:sz w:val="28"/>
        </w:rPr>
      </w:pPr>
      <w:r>
        <w:rPr>
          <w:i/>
          <w:sz w:val="28"/>
        </w:rPr>
        <w:t>пальто,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какао,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пюре,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пианино, кино.</w:t>
      </w:r>
    </w:p>
    <w:p w:rsidR="000D559B" w:rsidRDefault="00D961E5">
      <w:pPr>
        <w:pStyle w:val="a3"/>
        <w:spacing w:before="163" w:line="357" w:lineRule="auto"/>
        <w:ind w:left="113" w:right="126" w:firstLine="705"/>
      </w:pPr>
      <w:r>
        <w:t>Ребенку необходимы специальные упражнения, чтобы он усвоил сложные для</w:t>
      </w:r>
      <w:r>
        <w:rPr>
          <w:spacing w:val="1"/>
        </w:rPr>
        <w:t xml:space="preserve"> </w:t>
      </w:r>
      <w:r>
        <w:t>него грамматические</w:t>
      </w:r>
      <w:r>
        <w:rPr>
          <w:spacing w:val="2"/>
        </w:rPr>
        <w:t xml:space="preserve"> </w:t>
      </w:r>
      <w:r>
        <w:t>формы.</w:t>
      </w:r>
    </w:p>
    <w:p w:rsidR="000D559B" w:rsidRDefault="00D961E5">
      <w:pPr>
        <w:pStyle w:val="a3"/>
        <w:spacing w:before="6" w:line="360" w:lineRule="auto"/>
        <w:ind w:left="113" w:right="123" w:firstLine="705"/>
      </w:pPr>
      <w:r>
        <w:t>В активном словаре ребенка имеются слова всех частей речи. Он уже четко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 видовых (столы,</w:t>
      </w:r>
      <w:r>
        <w:rPr>
          <w:spacing w:val="1"/>
        </w:rPr>
        <w:t xml:space="preserve"> </w:t>
      </w:r>
      <w:r>
        <w:t>платья) и</w:t>
      </w:r>
      <w:r>
        <w:rPr>
          <w:spacing w:val="1"/>
        </w:rPr>
        <w:t xml:space="preserve"> </w:t>
      </w:r>
      <w:r>
        <w:t>родовых (мебель,</w:t>
      </w:r>
      <w:r>
        <w:rPr>
          <w:spacing w:val="1"/>
        </w:rPr>
        <w:t xml:space="preserve"> </w:t>
      </w:r>
      <w:r>
        <w:t>посуда) понятиях,</w:t>
      </w:r>
      <w:r>
        <w:rPr>
          <w:spacing w:val="1"/>
        </w:rPr>
        <w:t xml:space="preserve"> </w:t>
      </w:r>
      <w:r>
        <w:t>кроме того,</w:t>
      </w:r>
      <w:r>
        <w:rPr>
          <w:spacing w:val="1"/>
        </w:rPr>
        <w:t xml:space="preserve"> </w:t>
      </w:r>
      <w:r>
        <w:t>родовые понятия начинают</w:t>
      </w:r>
      <w:r>
        <w:rPr>
          <w:spacing w:val="1"/>
        </w:rPr>
        <w:t xml:space="preserve"> </w:t>
      </w:r>
      <w:r>
        <w:t>дифференцироваться.</w:t>
      </w:r>
      <w:r>
        <w:rPr>
          <w:spacing w:val="1"/>
        </w:rPr>
        <w:t xml:space="preserve"> </w:t>
      </w:r>
      <w:r>
        <w:t>Ребенок начинает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</w:rPr>
        <w:t>лово,</w:t>
      </w:r>
      <w:r>
        <w:rPr>
          <w:i/>
          <w:spacing w:val="1"/>
        </w:rPr>
        <w:t xml:space="preserve"> </w:t>
      </w:r>
      <w:r>
        <w:rPr>
          <w:i/>
        </w:rPr>
        <w:t>звук,</w:t>
      </w:r>
      <w:r>
        <w:rPr>
          <w:i/>
          <w:spacing w:val="1"/>
        </w:rPr>
        <w:t xml:space="preserve"> </w:t>
      </w:r>
      <w:r>
        <w:rPr>
          <w:i/>
        </w:rPr>
        <w:t>предложение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давайте ребенку возможность самостоятельно высказываться.</w:t>
      </w:r>
      <w:r>
        <w:rPr>
          <w:spacing w:val="70"/>
        </w:rPr>
        <w:t xml:space="preserve"> </w:t>
      </w:r>
      <w:r>
        <w:t>Помогите ему ввести</w:t>
      </w:r>
      <w:r>
        <w:rPr>
          <w:spacing w:val="1"/>
        </w:rPr>
        <w:t xml:space="preserve"> </w:t>
      </w:r>
      <w:r>
        <w:t>в речь слова для конкретизации мысли (</w:t>
      </w:r>
      <w:r>
        <w:rPr>
          <w:i/>
        </w:rPr>
        <w:t>вот</w:t>
      </w:r>
      <w:r>
        <w:t>), для соединения структурных частей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</w:t>
      </w:r>
      <w:r>
        <w:rPr>
          <w:i/>
        </w:rPr>
        <w:t>потому</w:t>
      </w:r>
      <w:r>
        <w:rPr>
          <w:i/>
          <w:spacing w:val="-1"/>
        </w:rPr>
        <w:t xml:space="preserve"> </w:t>
      </w:r>
      <w:r>
        <w:rPr>
          <w:i/>
        </w:rPr>
        <w:t>что, ведь</w:t>
      </w:r>
      <w:r>
        <w:t xml:space="preserve">), </w:t>
      </w:r>
      <w:proofErr w:type="gramStart"/>
      <w:r>
        <w:t>для</w:t>
      </w:r>
      <w:r>
        <w:rPr>
          <w:spacing w:val="-1"/>
        </w:rPr>
        <w:t xml:space="preserve"> </w:t>
      </w:r>
      <w:r>
        <w:t>обобщения</w:t>
      </w:r>
      <w:proofErr w:type="gramEnd"/>
      <w:r>
        <w:rPr>
          <w:spacing w:val="-1"/>
        </w:rPr>
        <w:t xml:space="preserve"> </w:t>
      </w:r>
      <w:r>
        <w:t>сказанного</w:t>
      </w:r>
      <w:r>
        <w:rPr>
          <w:spacing w:val="1"/>
        </w:rPr>
        <w:t xml:space="preserve"> </w:t>
      </w:r>
      <w:r>
        <w:t>(</w:t>
      </w:r>
      <w:r>
        <w:rPr>
          <w:i/>
        </w:rPr>
        <w:t>всегда, никогда</w:t>
      </w:r>
      <w:r>
        <w:t>).</w:t>
      </w:r>
    </w:p>
    <w:p w:rsidR="000D559B" w:rsidRDefault="000D559B">
      <w:pPr>
        <w:pStyle w:val="a3"/>
        <w:spacing w:before="5"/>
        <w:ind w:left="0"/>
        <w:jc w:val="left"/>
        <w:rPr>
          <w:sz w:val="42"/>
        </w:rPr>
      </w:pPr>
    </w:p>
    <w:p w:rsidR="000D559B" w:rsidRDefault="00D961E5">
      <w:pPr>
        <w:spacing w:line="275" w:lineRule="exact"/>
        <w:ind w:right="121"/>
        <w:jc w:val="right"/>
        <w:rPr>
          <w:sz w:val="24"/>
        </w:rPr>
      </w:pPr>
      <w:r>
        <w:rPr>
          <w:sz w:val="24"/>
        </w:rPr>
        <w:t>Литература:</w:t>
      </w:r>
    </w:p>
    <w:p w:rsidR="000D559B" w:rsidRDefault="00D961E5">
      <w:pPr>
        <w:spacing w:line="275" w:lineRule="exact"/>
        <w:ind w:right="116"/>
        <w:jc w:val="right"/>
        <w:rPr>
          <w:sz w:val="24"/>
        </w:rPr>
      </w:pPr>
      <w:r>
        <w:rPr>
          <w:sz w:val="24"/>
        </w:rPr>
        <w:t>«Готовимся к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школе»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Соколова Е.И</w:t>
      </w:r>
    </w:p>
    <w:sectPr w:rsidR="000D559B">
      <w:pgSz w:w="11910" w:h="16840"/>
      <w:pgMar w:top="960" w:right="440" w:bottom="280" w:left="1020" w:header="720" w:footer="720" w:gutter="0"/>
      <w:pgBorders w:offsetFrom="page">
        <w:top w:val="single" w:sz="24" w:space="24" w:color="5F5F5F"/>
        <w:left w:val="single" w:sz="24" w:space="24" w:color="5F5F5F"/>
        <w:bottom w:val="single" w:sz="24" w:space="24" w:color="5F5F5F"/>
        <w:right w:val="single" w:sz="24" w:space="24" w:color="5F5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EED"/>
    <w:multiLevelType w:val="hybridMultilevel"/>
    <w:tmpl w:val="4B205FD2"/>
    <w:lvl w:ilvl="0" w:tplc="822068A0">
      <w:numFmt w:val="bullet"/>
      <w:lvlText w:val=""/>
      <w:lvlJc w:val="left"/>
      <w:pPr>
        <w:ind w:left="15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82E6AA4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727A5136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3" w:tplc="D4A0BAD8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8AFEB370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5" w:tplc="476A1EF4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D654122A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7" w:tplc="2F145EAE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B14E97FC">
      <w:numFmt w:val="bullet"/>
      <w:lvlText w:val="•"/>
      <w:lvlJc w:val="left"/>
      <w:pPr>
        <w:ind w:left="866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559B"/>
    <w:rsid w:val="000D559B"/>
    <w:rsid w:val="00D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D5F7-482B-4310-AC58-8855BBFC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05" w:lineRule="exact"/>
      <w:ind w:left="1694" w:right="170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53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речи и  подготовка к обучению в школе</dc:title>
  <dc:creator>user</dc:creator>
  <cp:lastModifiedBy>Пользователь</cp:lastModifiedBy>
  <cp:revision>3</cp:revision>
  <dcterms:created xsi:type="dcterms:W3CDTF">2024-01-09T13:12:00Z</dcterms:created>
  <dcterms:modified xsi:type="dcterms:W3CDTF">2024-01-09T13:13:00Z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2024-01-09T00:00:00Z</vt:filetime>
  </property>
</Properties>
</file>