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487252" w:rsidP="00487252">
      <w:pPr>
        <w:pStyle w:val="1"/>
        <w:spacing w:before="43"/>
        <w:ind w:left="1319"/>
        <w:jc w:val="center"/>
        <w:rPr>
          <w:b w:val="0"/>
        </w:rPr>
      </w:pPr>
      <w:r w:rsidRPr="004872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Муниципальный</w:t>
      </w:r>
      <w:r w:rsidRPr="0048725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4872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ресурсный</w:t>
      </w:r>
      <w:r w:rsidRPr="0048725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48725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центр «Современные практики дошкольного учреждения по выявлению, сопровождению и поддержке талантливых детей в условиях инклюзивного образования»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487252">
        <w:rPr>
          <w:b/>
          <w:sz w:val="28"/>
          <w:szCs w:val="28"/>
        </w:rPr>
        <w:t>полугодие 2023</w:t>
      </w:r>
      <w:r w:rsidR="00076766">
        <w:rPr>
          <w:b/>
          <w:sz w:val="28"/>
          <w:szCs w:val="28"/>
        </w:rPr>
        <w:t>/20</w:t>
      </w:r>
      <w:r w:rsidR="00487252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487252" w:rsidP="00487252">
      <w:pPr>
        <w:outlineLvl w:val="0"/>
      </w:pPr>
      <w:r>
        <w:t xml:space="preserve">                          </w:t>
      </w:r>
      <w:r w:rsidR="00D215D5">
        <w:t xml:space="preserve">Учреждение:   </w:t>
      </w:r>
      <w:r w:rsidRPr="00487252">
        <w:rPr>
          <w:b/>
          <w:sz w:val="28"/>
          <w:szCs w:val="28"/>
        </w:rPr>
        <w:t>МДОУ «Детский сад №142»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E52D40" w:rsidRPr="003613ED" w:rsidRDefault="00487252" w:rsidP="00487252">
      <w:pPr>
        <w:outlineLvl w:val="0"/>
      </w:pPr>
      <w:r>
        <w:t xml:space="preserve">                         </w:t>
      </w:r>
      <w:r w:rsidR="003613ED">
        <w:t xml:space="preserve">Руководитель </w:t>
      </w:r>
      <w:r>
        <w:t>проект</w:t>
      </w:r>
      <w:r w:rsidR="00D215D5">
        <w:t xml:space="preserve">:    </w:t>
      </w:r>
      <w:r w:rsidRPr="00487252">
        <w:rPr>
          <w:b/>
          <w:szCs w:val="22"/>
          <w:lang w:eastAsia="en-US"/>
        </w:rPr>
        <w:t xml:space="preserve">Ю.Ю. Куликова </w:t>
      </w:r>
      <w:proofErr w:type="gramStart"/>
      <w:r w:rsidRPr="00487252">
        <w:rPr>
          <w:b/>
          <w:szCs w:val="22"/>
          <w:lang w:eastAsia="en-US"/>
        </w:rPr>
        <w:t>–з</w:t>
      </w:r>
      <w:proofErr w:type="gramEnd"/>
      <w:r w:rsidRPr="00487252">
        <w:rPr>
          <w:b/>
          <w:szCs w:val="22"/>
          <w:lang w:eastAsia="en-US"/>
        </w:rPr>
        <w:t>аведующий МДОУ</w:t>
      </w:r>
      <w:r w:rsidRPr="00487252">
        <w:rPr>
          <w:b/>
          <w:spacing w:val="-1"/>
          <w:szCs w:val="22"/>
          <w:lang w:eastAsia="en-US"/>
        </w:rPr>
        <w:t xml:space="preserve"> </w:t>
      </w:r>
      <w:r w:rsidR="00B15DC2">
        <w:rPr>
          <w:b/>
          <w:szCs w:val="22"/>
          <w:lang w:eastAsia="en-US"/>
        </w:rPr>
        <w:t>«Д</w:t>
      </w:r>
      <w:bookmarkStart w:id="0" w:name="_GoBack"/>
      <w:bookmarkEnd w:id="0"/>
      <w:r w:rsidRPr="00487252">
        <w:rPr>
          <w:b/>
          <w:szCs w:val="22"/>
          <w:lang w:eastAsia="en-US"/>
        </w:rPr>
        <w:t>етский сад №</w:t>
      </w:r>
      <w:r w:rsidRPr="00487252">
        <w:rPr>
          <w:b/>
          <w:spacing w:val="-2"/>
          <w:szCs w:val="22"/>
          <w:lang w:eastAsia="en-US"/>
        </w:rPr>
        <w:t xml:space="preserve"> 142</w:t>
      </w:r>
      <w:r>
        <w:rPr>
          <w:b/>
          <w:szCs w:val="22"/>
          <w:lang w:eastAsia="en-US"/>
        </w:rPr>
        <w:t>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487252">
        <w:tc>
          <w:tcPr>
            <w:tcW w:w="540" w:type="dxa"/>
          </w:tcPr>
          <w:p w:rsidR="00487252" w:rsidRDefault="00487252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487252" w:rsidRDefault="00487252" w:rsidP="00DF1068">
            <w:r>
              <w:t>Определение стратегии работы участников ресурсного центра, координация деятельности</w:t>
            </w:r>
          </w:p>
        </w:tc>
        <w:tc>
          <w:tcPr>
            <w:tcW w:w="2600" w:type="dxa"/>
          </w:tcPr>
          <w:p w:rsidR="00487252" w:rsidRPr="00487252" w:rsidRDefault="00487252" w:rsidP="00487252">
            <w:pPr>
              <w:widowControl w:val="0"/>
              <w:autoSpaceDE w:val="0"/>
              <w:autoSpaceDN w:val="0"/>
              <w:ind w:left="107" w:right="96"/>
              <w:rPr>
                <w:b/>
                <w:lang w:eastAsia="en-US"/>
              </w:rPr>
            </w:pPr>
            <w:r w:rsidRPr="00487252">
              <w:rPr>
                <w:b/>
                <w:lang w:eastAsia="en-US"/>
              </w:rPr>
              <w:t>Организация</w:t>
            </w:r>
            <w:r w:rsidRPr="00487252">
              <w:rPr>
                <w:b/>
                <w:spacing w:val="1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деятельности</w:t>
            </w:r>
            <w:r w:rsidRPr="00487252">
              <w:rPr>
                <w:b/>
                <w:spacing w:val="1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МРЦ</w:t>
            </w:r>
          </w:p>
          <w:p w:rsidR="00487252" w:rsidRPr="00487252" w:rsidRDefault="00487252" w:rsidP="0048725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87252">
              <w:rPr>
                <w:lang w:eastAsia="en-US"/>
              </w:rPr>
              <w:t>- Круглый</w:t>
            </w:r>
            <w:r w:rsidRPr="00487252">
              <w:rPr>
                <w:spacing w:val="1"/>
                <w:lang w:eastAsia="en-US"/>
              </w:rPr>
              <w:t xml:space="preserve"> </w:t>
            </w:r>
            <w:r w:rsidRPr="00487252">
              <w:rPr>
                <w:lang w:eastAsia="en-US"/>
              </w:rPr>
              <w:t>стол.</w:t>
            </w:r>
            <w:r w:rsidRPr="00487252">
              <w:rPr>
                <w:spacing w:val="1"/>
                <w:lang w:eastAsia="en-US"/>
              </w:rPr>
              <w:t xml:space="preserve"> </w:t>
            </w:r>
            <w:r w:rsidRPr="00487252">
              <w:rPr>
                <w:lang w:eastAsia="en-US"/>
              </w:rPr>
              <w:t>Координация</w:t>
            </w:r>
            <w:r w:rsidRPr="00487252">
              <w:rPr>
                <w:spacing w:val="1"/>
                <w:lang w:eastAsia="en-US"/>
              </w:rPr>
              <w:t xml:space="preserve"> </w:t>
            </w:r>
            <w:r w:rsidRPr="00487252">
              <w:rPr>
                <w:lang w:eastAsia="en-US"/>
              </w:rPr>
              <w:t>и</w:t>
            </w:r>
            <w:r w:rsidRPr="00487252">
              <w:rPr>
                <w:spacing w:val="1"/>
                <w:lang w:eastAsia="en-US"/>
              </w:rPr>
              <w:t xml:space="preserve">    </w:t>
            </w:r>
            <w:r w:rsidRPr="00487252">
              <w:rPr>
                <w:lang w:eastAsia="en-US"/>
              </w:rPr>
              <w:t>планирование работы  в рамках МРЦ</w:t>
            </w:r>
          </w:p>
          <w:p w:rsidR="00487252" w:rsidRPr="00487252" w:rsidRDefault="00487252" w:rsidP="00487252">
            <w:pPr>
              <w:widowControl w:val="0"/>
              <w:autoSpaceDE w:val="0"/>
              <w:autoSpaceDN w:val="0"/>
              <w:ind w:left="107" w:right="639"/>
              <w:rPr>
                <w:lang w:eastAsia="en-US"/>
              </w:rPr>
            </w:pPr>
            <w:r w:rsidRPr="00487252">
              <w:rPr>
                <w:lang w:eastAsia="en-US"/>
              </w:rPr>
              <w:t>- Формирование (анализ и отбор)  банка заданий для сопровождения одаренных и талантливых детей, включение педагогов дошкольных учреждений в работу МРЦ.</w:t>
            </w:r>
          </w:p>
          <w:p w:rsidR="00487252" w:rsidRDefault="00487252" w:rsidP="00487252">
            <w:r w:rsidRPr="00487252">
              <w:rPr>
                <w:lang w:eastAsia="en-US"/>
              </w:rPr>
              <w:t>- Определение слушателей МРЦ</w:t>
            </w:r>
          </w:p>
        </w:tc>
        <w:tc>
          <w:tcPr>
            <w:tcW w:w="3397" w:type="dxa"/>
          </w:tcPr>
          <w:p w:rsidR="00487252" w:rsidRDefault="00487252" w:rsidP="004E5F5F">
            <w:r>
              <w:t>Обсуждение и утверждение плана работы участников сетевого проекта</w:t>
            </w:r>
          </w:p>
        </w:tc>
        <w:tc>
          <w:tcPr>
            <w:tcW w:w="3408" w:type="dxa"/>
          </w:tcPr>
          <w:p w:rsidR="00487252" w:rsidRDefault="00487252" w:rsidP="004E5F5F">
            <w:r>
              <w:t>Разработан перспективный план работы</w:t>
            </w:r>
          </w:p>
        </w:tc>
        <w:tc>
          <w:tcPr>
            <w:tcW w:w="3282" w:type="dxa"/>
          </w:tcPr>
          <w:p w:rsidR="00487252" w:rsidRDefault="00487252" w:rsidP="004E5F5F">
            <w:r>
              <w:t>выполнено</w:t>
            </w:r>
          </w:p>
        </w:tc>
      </w:tr>
      <w:tr w:rsidR="00487252">
        <w:tc>
          <w:tcPr>
            <w:tcW w:w="540" w:type="dxa"/>
          </w:tcPr>
          <w:p w:rsidR="00487252" w:rsidRDefault="00487252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487252" w:rsidRDefault="00487252" w:rsidP="005351F1">
            <w:r>
              <w:rPr>
                <w:bCs/>
              </w:rPr>
              <w:t>П</w:t>
            </w:r>
            <w:r w:rsidRPr="00756BD1">
              <w:rPr>
                <w:bCs/>
              </w:rPr>
              <w:t xml:space="preserve">ознакомить педагогов с </w:t>
            </w:r>
            <w:r w:rsidR="005351F1">
              <w:rPr>
                <w:bCs/>
              </w:rPr>
              <w:t xml:space="preserve">системой работы с </w:t>
            </w:r>
            <w:r w:rsidR="005351F1">
              <w:rPr>
                <w:bCs/>
              </w:rPr>
              <w:lastRenderedPageBreak/>
              <w:t xml:space="preserve">талантливыми воспитанниками в дошкольном учреждении </w:t>
            </w:r>
          </w:p>
        </w:tc>
        <w:tc>
          <w:tcPr>
            <w:tcW w:w="2600" w:type="dxa"/>
          </w:tcPr>
          <w:p w:rsidR="00487252" w:rsidRPr="00487252" w:rsidRDefault="00487252" w:rsidP="00487252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b/>
                <w:lang w:eastAsia="en-US"/>
              </w:rPr>
            </w:pPr>
            <w:r w:rsidRPr="00487252">
              <w:rPr>
                <w:b/>
                <w:lang w:eastAsia="en-US"/>
              </w:rPr>
              <w:lastRenderedPageBreak/>
              <w:t>Проведение</w:t>
            </w:r>
            <w:r w:rsidRPr="00487252">
              <w:rPr>
                <w:b/>
                <w:spacing w:val="-4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семинара:</w:t>
            </w:r>
          </w:p>
          <w:p w:rsidR="00487252" w:rsidRPr="00487252" w:rsidRDefault="00487252" w:rsidP="00487252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lang w:eastAsia="en-US"/>
              </w:rPr>
            </w:pPr>
            <w:r w:rsidRPr="00487252">
              <w:rPr>
                <w:lang w:eastAsia="en-US"/>
              </w:rPr>
              <w:lastRenderedPageBreak/>
              <w:t>«Система организации работы ДОУ  с талантливыми воспитанниками»</w:t>
            </w:r>
          </w:p>
          <w:p w:rsidR="00487252" w:rsidRDefault="00487252" w:rsidP="00487252">
            <w:r w:rsidRPr="00487252">
              <w:rPr>
                <w:lang w:eastAsia="en-US"/>
              </w:rPr>
              <w:t>Форма: практический семинар</w:t>
            </w:r>
          </w:p>
        </w:tc>
        <w:tc>
          <w:tcPr>
            <w:tcW w:w="3397" w:type="dxa"/>
          </w:tcPr>
          <w:p w:rsidR="00487252" w:rsidRDefault="00487252" w:rsidP="005351F1">
            <w:r>
              <w:rPr>
                <w:bCs/>
              </w:rPr>
              <w:lastRenderedPageBreak/>
              <w:t>П</w:t>
            </w:r>
            <w:r w:rsidRPr="00756BD1">
              <w:rPr>
                <w:bCs/>
              </w:rPr>
              <w:t>овышение у</w:t>
            </w:r>
            <w:r>
              <w:rPr>
                <w:bCs/>
              </w:rPr>
              <w:t>ровня</w:t>
            </w:r>
            <w:r w:rsidRPr="00756BD1">
              <w:rPr>
                <w:bCs/>
              </w:rPr>
              <w:t xml:space="preserve">   профессиональной </w:t>
            </w:r>
            <w:r w:rsidRPr="00756BD1">
              <w:rPr>
                <w:bCs/>
              </w:rPr>
              <w:lastRenderedPageBreak/>
              <w:t>компетентности</w:t>
            </w:r>
            <w:r>
              <w:rPr>
                <w:bCs/>
              </w:rPr>
              <w:t xml:space="preserve"> педагогов ДОУ</w:t>
            </w:r>
            <w:r w:rsidRPr="00756BD1">
              <w:rPr>
                <w:bCs/>
              </w:rPr>
              <w:t xml:space="preserve"> </w:t>
            </w:r>
            <w:r>
              <w:rPr>
                <w:bCs/>
              </w:rPr>
              <w:t xml:space="preserve">по вопросам теоретических основ  по организации </w:t>
            </w:r>
            <w:r w:rsidR="005351F1">
              <w:rPr>
                <w:bCs/>
              </w:rPr>
              <w:t>работы с талантливыми воспитанниками</w:t>
            </w:r>
            <w:r w:rsidRPr="00756BD1">
              <w:rPr>
                <w:bCs/>
              </w:rPr>
              <w:t xml:space="preserve"> </w:t>
            </w:r>
          </w:p>
        </w:tc>
        <w:tc>
          <w:tcPr>
            <w:tcW w:w="3408" w:type="dxa"/>
          </w:tcPr>
          <w:p w:rsidR="00487252" w:rsidRDefault="00487252" w:rsidP="00C461EF">
            <w:r>
              <w:lastRenderedPageBreak/>
              <w:t xml:space="preserve">Определены цели и задачи </w:t>
            </w:r>
            <w:r w:rsidR="005351F1">
              <w:t xml:space="preserve">по организации работы с </w:t>
            </w:r>
            <w:r w:rsidR="005351F1">
              <w:lastRenderedPageBreak/>
              <w:t>талантливыми детьми</w:t>
            </w:r>
            <w:r>
              <w:t>,</w:t>
            </w:r>
            <w:r w:rsidR="00C461EF" w:rsidRPr="00EA3D8B">
              <w:rPr>
                <w:sz w:val="28"/>
                <w:szCs w:val="28"/>
              </w:rPr>
              <w:t xml:space="preserve"> </w:t>
            </w:r>
            <w:r w:rsidR="00C461EF">
              <w:t xml:space="preserve">дано определение одаренности, одаренный ребенок, получили представления о </w:t>
            </w:r>
            <w:r w:rsidR="00C461EF" w:rsidRPr="00C461EF">
              <w:t>м</w:t>
            </w:r>
            <w:r w:rsidR="00C461EF">
              <w:t>ногофакторной модели</w:t>
            </w:r>
            <w:r w:rsidR="00C461EF" w:rsidRPr="00C461EF">
              <w:t xml:space="preserve"> одаренности Дж. </w:t>
            </w:r>
            <w:proofErr w:type="spellStart"/>
            <w:r w:rsidR="00C461EF" w:rsidRPr="00C461EF">
              <w:t>Рензулли</w:t>
            </w:r>
            <w:proofErr w:type="spellEnd"/>
            <w:r w:rsidR="00C461EF">
              <w:t>, представлен психологический портрет одаренного ребенка.</w:t>
            </w:r>
          </w:p>
        </w:tc>
        <w:tc>
          <w:tcPr>
            <w:tcW w:w="3282" w:type="dxa"/>
          </w:tcPr>
          <w:p w:rsidR="00487252" w:rsidRDefault="00487252" w:rsidP="004E5F5F">
            <w:r>
              <w:lastRenderedPageBreak/>
              <w:t>выполнено</w:t>
            </w:r>
          </w:p>
        </w:tc>
      </w:tr>
      <w:tr w:rsidR="00487252">
        <w:tc>
          <w:tcPr>
            <w:tcW w:w="540" w:type="dxa"/>
          </w:tcPr>
          <w:p w:rsidR="00487252" w:rsidRDefault="00487252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487252" w:rsidRDefault="00487252" w:rsidP="005351F1">
            <w:r>
              <w:rPr>
                <w:bCs/>
              </w:rPr>
              <w:t>П</w:t>
            </w:r>
            <w:r w:rsidRPr="00756BD1">
              <w:rPr>
                <w:bCs/>
              </w:rPr>
              <w:t xml:space="preserve">ознакомить педагогов </w:t>
            </w:r>
            <w:r w:rsidR="005351F1">
              <w:rPr>
                <w:bCs/>
              </w:rPr>
              <w:t xml:space="preserve">с </w:t>
            </w:r>
            <w:proofErr w:type="gramStart"/>
            <w:r w:rsidR="005351F1">
              <w:rPr>
                <w:bCs/>
              </w:rPr>
              <w:t>методическими подходами</w:t>
            </w:r>
            <w:proofErr w:type="gramEnd"/>
            <w:r w:rsidR="005351F1">
              <w:rPr>
                <w:bCs/>
              </w:rPr>
              <w:t xml:space="preserve"> </w:t>
            </w:r>
            <w:r w:rsidR="005351F1" w:rsidRPr="00487252">
              <w:rPr>
                <w:lang w:eastAsia="en-US"/>
              </w:rPr>
              <w:t>по выявлению, сопровождению и поддержке талантливых детей»</w:t>
            </w:r>
          </w:p>
        </w:tc>
        <w:tc>
          <w:tcPr>
            <w:tcW w:w="2600" w:type="dxa"/>
          </w:tcPr>
          <w:p w:rsidR="00487252" w:rsidRPr="00487252" w:rsidRDefault="00487252" w:rsidP="00487252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b/>
                <w:lang w:eastAsia="en-US"/>
              </w:rPr>
            </w:pPr>
            <w:r w:rsidRPr="00487252">
              <w:rPr>
                <w:b/>
                <w:lang w:eastAsia="en-US"/>
              </w:rPr>
              <w:t>Проведение</w:t>
            </w:r>
            <w:r w:rsidRPr="00487252">
              <w:rPr>
                <w:b/>
                <w:spacing w:val="-4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мастер-</w:t>
            </w:r>
            <w:r w:rsidRPr="00487252">
              <w:rPr>
                <w:b/>
                <w:spacing w:val="-6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класса:</w:t>
            </w:r>
          </w:p>
          <w:p w:rsidR="00487252" w:rsidRPr="00487252" w:rsidRDefault="00487252" w:rsidP="00487252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b/>
                <w:lang w:eastAsia="en-US"/>
              </w:rPr>
            </w:pPr>
            <w:r w:rsidRPr="00487252">
              <w:rPr>
                <w:lang w:eastAsia="en-US"/>
              </w:rPr>
              <w:t>«</w:t>
            </w:r>
            <w:proofErr w:type="gramStart"/>
            <w:r w:rsidRPr="00487252">
              <w:rPr>
                <w:lang w:eastAsia="en-US"/>
              </w:rPr>
              <w:t>Методические подходы</w:t>
            </w:r>
            <w:proofErr w:type="gramEnd"/>
            <w:r w:rsidRPr="00487252">
              <w:rPr>
                <w:lang w:eastAsia="en-US"/>
              </w:rPr>
              <w:t xml:space="preserve"> по выявлению, сопровождению и поддержке талантливых детей»</w:t>
            </w:r>
          </w:p>
          <w:p w:rsidR="00487252" w:rsidRDefault="00487252" w:rsidP="00487252">
            <w:r w:rsidRPr="00487252">
              <w:rPr>
                <w:lang w:eastAsia="en-US"/>
              </w:rPr>
              <w:t xml:space="preserve">Форма: </w:t>
            </w:r>
            <w:proofErr w:type="gramStart"/>
            <w:r w:rsidRPr="00487252">
              <w:rPr>
                <w:lang w:eastAsia="en-US"/>
              </w:rPr>
              <w:t>методический</w:t>
            </w:r>
            <w:proofErr w:type="gramEnd"/>
            <w:r w:rsidRPr="00487252">
              <w:rPr>
                <w:lang w:eastAsia="en-US"/>
              </w:rPr>
              <w:t xml:space="preserve"> </w:t>
            </w:r>
            <w:proofErr w:type="spellStart"/>
            <w:r w:rsidRPr="00487252">
              <w:rPr>
                <w:lang w:eastAsia="en-US"/>
              </w:rPr>
              <w:t>интенсив</w:t>
            </w:r>
            <w:proofErr w:type="spellEnd"/>
          </w:p>
        </w:tc>
        <w:tc>
          <w:tcPr>
            <w:tcW w:w="3397" w:type="dxa"/>
          </w:tcPr>
          <w:p w:rsidR="00487252" w:rsidRDefault="005351F1" w:rsidP="00DF1068">
            <w:r>
              <w:rPr>
                <w:bCs/>
              </w:rPr>
              <w:t>П</w:t>
            </w:r>
            <w:r w:rsidRPr="00756BD1">
              <w:rPr>
                <w:bCs/>
              </w:rPr>
              <w:t>овышение у</w:t>
            </w:r>
            <w:r>
              <w:rPr>
                <w:bCs/>
              </w:rPr>
              <w:t>ровня</w:t>
            </w:r>
            <w:r w:rsidRPr="00756BD1">
              <w:rPr>
                <w:bCs/>
              </w:rPr>
              <w:t xml:space="preserve">   профессиональной компетентности</w:t>
            </w:r>
            <w:r>
              <w:rPr>
                <w:bCs/>
              </w:rPr>
              <w:t xml:space="preserve"> педагогов по применению </w:t>
            </w:r>
            <w:r w:rsidR="00C461EF">
              <w:rPr>
                <w:bCs/>
              </w:rPr>
              <w:t xml:space="preserve"> </w:t>
            </w:r>
            <w:proofErr w:type="gramStart"/>
            <w:r w:rsidR="00C461EF">
              <w:rPr>
                <w:bCs/>
              </w:rPr>
              <w:t xml:space="preserve">методических </w:t>
            </w:r>
            <w:r>
              <w:rPr>
                <w:bCs/>
              </w:rPr>
              <w:t>подходов</w:t>
            </w:r>
            <w:proofErr w:type="gramEnd"/>
            <w:r>
              <w:rPr>
                <w:bCs/>
              </w:rPr>
              <w:t xml:space="preserve"> </w:t>
            </w:r>
            <w:r w:rsidR="00C461EF" w:rsidRPr="00487252">
              <w:rPr>
                <w:lang w:eastAsia="en-US"/>
              </w:rPr>
              <w:t>по выявлению, сопровождению и поддержке талантливых детей</w:t>
            </w:r>
          </w:p>
        </w:tc>
        <w:tc>
          <w:tcPr>
            <w:tcW w:w="3408" w:type="dxa"/>
          </w:tcPr>
          <w:p w:rsidR="00487252" w:rsidRDefault="00C461EF" w:rsidP="00846439">
            <w:r>
              <w:t xml:space="preserve">Педагоги получили рекомендации по моделированию РППС, </w:t>
            </w:r>
            <w:r w:rsidR="00846439">
              <w:t>получен практический опыт по развитию интеллектуальных способностей воспитанников.</w:t>
            </w:r>
          </w:p>
        </w:tc>
        <w:tc>
          <w:tcPr>
            <w:tcW w:w="3282" w:type="dxa"/>
          </w:tcPr>
          <w:p w:rsidR="00487252" w:rsidRDefault="00487252" w:rsidP="00DF1068">
            <w:r>
              <w:t>выполнено</w:t>
            </w:r>
          </w:p>
        </w:tc>
      </w:tr>
      <w:tr w:rsidR="00487252">
        <w:tc>
          <w:tcPr>
            <w:tcW w:w="540" w:type="dxa"/>
          </w:tcPr>
          <w:p w:rsidR="00487252" w:rsidRDefault="00487252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351F1" w:rsidRPr="00487252" w:rsidRDefault="005351F1" w:rsidP="005351F1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 xml:space="preserve">Дать представление педагогам о методическом материале по </w:t>
            </w:r>
            <w:r w:rsidRPr="00487252">
              <w:rPr>
                <w:rFonts w:eastAsia="Calibri"/>
                <w:lang w:eastAsia="en-US"/>
              </w:rPr>
              <w:t>выявлению представ</w:t>
            </w:r>
            <w:r w:rsidRPr="00487252">
              <w:rPr>
                <w:rFonts w:eastAsia="Calibri"/>
                <w:lang w:eastAsia="en-US"/>
              </w:rPr>
              <w:softHyphen/>
              <w:t>лений об особенностях развития воспитанника</w:t>
            </w:r>
          </w:p>
          <w:p w:rsidR="00487252" w:rsidRDefault="00487252" w:rsidP="004E5F5F"/>
        </w:tc>
        <w:tc>
          <w:tcPr>
            <w:tcW w:w="2600" w:type="dxa"/>
          </w:tcPr>
          <w:p w:rsidR="00487252" w:rsidRPr="00487252" w:rsidRDefault="00487252" w:rsidP="00487252">
            <w:pPr>
              <w:widowControl w:val="0"/>
              <w:tabs>
                <w:tab w:val="left" w:pos="2235"/>
              </w:tabs>
              <w:autoSpaceDE w:val="0"/>
              <w:autoSpaceDN w:val="0"/>
              <w:ind w:left="107" w:right="103"/>
              <w:rPr>
                <w:b/>
                <w:lang w:eastAsia="en-US"/>
              </w:rPr>
            </w:pPr>
            <w:r w:rsidRPr="00487252">
              <w:rPr>
                <w:b/>
                <w:lang w:eastAsia="en-US"/>
              </w:rPr>
              <w:t xml:space="preserve">Презентация </w:t>
            </w:r>
            <w:r w:rsidRPr="00487252">
              <w:rPr>
                <w:b/>
                <w:spacing w:val="-1"/>
                <w:lang w:eastAsia="en-US"/>
              </w:rPr>
              <w:t>педагогического</w:t>
            </w:r>
            <w:r w:rsidRPr="00487252">
              <w:rPr>
                <w:b/>
                <w:spacing w:val="-57"/>
                <w:lang w:eastAsia="en-US"/>
              </w:rPr>
              <w:t xml:space="preserve"> </w:t>
            </w:r>
            <w:r w:rsidRPr="00487252">
              <w:rPr>
                <w:b/>
                <w:lang w:eastAsia="en-US"/>
              </w:rPr>
              <w:t>опыта</w:t>
            </w:r>
          </w:p>
          <w:p w:rsidR="00487252" w:rsidRPr="00487252" w:rsidRDefault="00487252" w:rsidP="0048725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487252">
              <w:rPr>
                <w:rFonts w:eastAsia="Calibri"/>
                <w:lang w:eastAsia="en-US"/>
              </w:rPr>
              <w:t>«Формирование  банка  методического материала по комплексному выявлению представ</w:t>
            </w:r>
            <w:r w:rsidRPr="00487252">
              <w:rPr>
                <w:rFonts w:eastAsia="Calibri"/>
                <w:lang w:eastAsia="en-US"/>
              </w:rPr>
              <w:softHyphen/>
              <w:t>лений об особенностях развития воспитанника»</w:t>
            </w:r>
          </w:p>
          <w:p w:rsidR="00487252" w:rsidRDefault="00487252" w:rsidP="00487252">
            <w:r w:rsidRPr="00487252">
              <w:rPr>
                <w:lang w:eastAsia="en-US"/>
              </w:rPr>
              <w:t>Форма:</w:t>
            </w:r>
            <w:r w:rsidRPr="00487252">
              <w:rPr>
                <w:spacing w:val="-3"/>
                <w:lang w:eastAsia="en-US"/>
              </w:rPr>
              <w:t xml:space="preserve"> </w:t>
            </w:r>
            <w:proofErr w:type="spellStart"/>
            <w:r w:rsidRPr="00487252">
              <w:rPr>
                <w:lang w:eastAsia="en-US"/>
              </w:rPr>
              <w:t>Квест</w:t>
            </w:r>
            <w:proofErr w:type="spellEnd"/>
            <w:r w:rsidRPr="00487252">
              <w:rPr>
                <w:lang w:eastAsia="en-US"/>
              </w:rPr>
              <w:t>-игра</w:t>
            </w:r>
          </w:p>
        </w:tc>
        <w:tc>
          <w:tcPr>
            <w:tcW w:w="3397" w:type="dxa"/>
          </w:tcPr>
          <w:p w:rsidR="00487252" w:rsidRDefault="00846439" w:rsidP="00DF1068">
            <w:r>
              <w:t xml:space="preserve">Ознакомление слушателей с формами и методами работы с одаренными воспитанниками, а так же с заданиями, направленными на развитие </w:t>
            </w:r>
            <w:r w:rsidRPr="00846439">
              <w:rPr>
                <w:color w:val="000000"/>
              </w:rPr>
              <w:t>внимания, концентрацию</w:t>
            </w:r>
            <w:proofErr w:type="gramStart"/>
            <w:r w:rsidRPr="00846439">
              <w:rPr>
                <w:color w:val="000000"/>
              </w:rPr>
              <w:t xml:space="preserve"> ,</w:t>
            </w:r>
            <w:proofErr w:type="gramEnd"/>
            <w:r w:rsidRPr="00846439">
              <w:rPr>
                <w:color w:val="000000"/>
              </w:rPr>
              <w:t xml:space="preserve"> формирование логико- математических представлений.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8" w:type="dxa"/>
          </w:tcPr>
          <w:p w:rsidR="00487252" w:rsidRDefault="00D215D5" w:rsidP="00D215D5">
            <w:r>
              <w:rPr>
                <w:color w:val="000000"/>
              </w:rPr>
              <w:t xml:space="preserve">Педагоги расширили знания </w:t>
            </w:r>
            <w:r w:rsidR="00846439">
              <w:rPr>
                <w:color w:val="000000"/>
              </w:rPr>
              <w:t xml:space="preserve"> в вопросах разнообразия форм и методов</w:t>
            </w:r>
            <w:r>
              <w:rPr>
                <w:color w:val="000000"/>
              </w:rPr>
              <w:t xml:space="preserve"> организации работы с одаренными детьми, а также  подборе заданий на </w:t>
            </w:r>
            <w:r w:rsidR="00846439">
              <w:rPr>
                <w:color w:val="000000"/>
              </w:rPr>
              <w:t xml:space="preserve"> </w:t>
            </w:r>
            <w:r w:rsidR="00846439" w:rsidRPr="00846439">
              <w:rPr>
                <w:color w:val="000000"/>
              </w:rPr>
              <w:t>развитие внимания, концентрацию</w:t>
            </w:r>
            <w:proofErr w:type="gramStart"/>
            <w:r w:rsidR="00846439" w:rsidRPr="00846439">
              <w:rPr>
                <w:color w:val="000000"/>
              </w:rPr>
              <w:t xml:space="preserve"> ,</w:t>
            </w:r>
            <w:proofErr w:type="gramEnd"/>
            <w:r w:rsidR="00846439" w:rsidRPr="00846439">
              <w:rPr>
                <w:color w:val="000000"/>
              </w:rPr>
              <w:t xml:space="preserve"> формирование логико- математических представлений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2" w:type="dxa"/>
          </w:tcPr>
          <w:p w:rsidR="00487252" w:rsidRDefault="00487252" w:rsidP="00DF1068">
            <w:r>
              <w:t>выполнено</w:t>
            </w:r>
          </w:p>
        </w:tc>
      </w:tr>
    </w:tbl>
    <w:p w:rsidR="006D3193" w:rsidRPr="006D3193" w:rsidRDefault="006D3193" w:rsidP="00DF1068"/>
    <w:p w:rsidR="005351F1" w:rsidRDefault="005351F1" w:rsidP="005351F1">
      <w:r>
        <w:t>Если в проект вносились изменения, то необходимо указать, какие и причину внесения коррективов:_______</w:t>
      </w:r>
    </w:p>
    <w:p w:rsidR="005351F1" w:rsidRDefault="005351F1" w:rsidP="005351F1">
      <w:r>
        <w:t xml:space="preserve">_____________изменения не вносились_______________________________________________________________________________________ </w:t>
      </w:r>
    </w:p>
    <w:p w:rsidR="005351F1" w:rsidRDefault="005351F1" w:rsidP="005351F1"/>
    <w:p w:rsidR="005351F1" w:rsidRDefault="005351F1" w:rsidP="005351F1"/>
    <w:p w:rsidR="005351F1" w:rsidRPr="003613ED" w:rsidRDefault="005351F1" w:rsidP="005351F1">
      <w:r>
        <w:t xml:space="preserve">Отчет составил(а):    </w:t>
      </w:r>
      <w:r w:rsidR="00BE0D10">
        <w:t>старший воспитатель   Кабанова В.Н.</w:t>
      </w:r>
    </w:p>
    <w:p w:rsidR="005351F1" w:rsidRDefault="005351F1" w:rsidP="005351F1"/>
    <w:p w:rsidR="00DF1068" w:rsidRDefault="00DF1068" w:rsidP="005351F1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335720"/>
    <w:rsid w:val="00353EA1"/>
    <w:rsid w:val="003613ED"/>
    <w:rsid w:val="00396C6C"/>
    <w:rsid w:val="00487252"/>
    <w:rsid w:val="004975C4"/>
    <w:rsid w:val="004A22B9"/>
    <w:rsid w:val="005232F5"/>
    <w:rsid w:val="005351F1"/>
    <w:rsid w:val="00564646"/>
    <w:rsid w:val="00574E87"/>
    <w:rsid w:val="005B08AC"/>
    <w:rsid w:val="00620051"/>
    <w:rsid w:val="006308E9"/>
    <w:rsid w:val="006761C7"/>
    <w:rsid w:val="006A009D"/>
    <w:rsid w:val="006B5464"/>
    <w:rsid w:val="006D3193"/>
    <w:rsid w:val="006F69D9"/>
    <w:rsid w:val="007E5B6B"/>
    <w:rsid w:val="008446AC"/>
    <w:rsid w:val="00846439"/>
    <w:rsid w:val="00927D14"/>
    <w:rsid w:val="009A7C45"/>
    <w:rsid w:val="00A93DCD"/>
    <w:rsid w:val="00B15DC2"/>
    <w:rsid w:val="00BE0D10"/>
    <w:rsid w:val="00BF19A6"/>
    <w:rsid w:val="00C461EF"/>
    <w:rsid w:val="00C805B5"/>
    <w:rsid w:val="00D215D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7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8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7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8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1657448</cp:lastModifiedBy>
  <cp:revision>6</cp:revision>
  <cp:lastPrinted>2014-11-18T13:28:00Z</cp:lastPrinted>
  <dcterms:created xsi:type="dcterms:W3CDTF">2023-12-22T12:48:00Z</dcterms:created>
  <dcterms:modified xsi:type="dcterms:W3CDTF">2023-12-25T08:12:00Z</dcterms:modified>
</cp:coreProperties>
</file>