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60B" w:rsidRDefault="00FF0933" w:rsidP="00B946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868556" cy="8867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5" t="3370" r="2728" b="5739"/>
                    <a:stretch/>
                  </pic:blipFill>
                  <pic:spPr bwMode="auto">
                    <a:xfrm>
                      <a:off x="0" y="0"/>
                      <a:ext cx="5875048" cy="8877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460B" w:rsidRDefault="00B9460B" w:rsidP="00B946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0933" w:rsidRDefault="00FF0933" w:rsidP="00B946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460B" w:rsidRDefault="00B9460B" w:rsidP="00B9460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Аналитическая:</w:t>
      </w:r>
    </w:p>
    <w:p w:rsidR="00B9460B" w:rsidRPr="00FD3891" w:rsidRDefault="00B9460B" w:rsidP="00B9460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3891">
        <w:rPr>
          <w:rFonts w:ascii="Times New Roman" w:hAnsi="Times New Roman" w:cs="Times New Roman"/>
          <w:sz w:val="26"/>
          <w:szCs w:val="26"/>
        </w:rPr>
        <w:t>сбор и обработка информации о детях дошкольного возраста, не посещающих дошкольное образование учреждение, выявление запроса родителей этих детей на образовательные услуги;</w:t>
      </w:r>
    </w:p>
    <w:p w:rsidR="00B9460B" w:rsidRPr="00FD3891" w:rsidRDefault="00B9460B" w:rsidP="00B9460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3891">
        <w:rPr>
          <w:rFonts w:ascii="Times New Roman" w:hAnsi="Times New Roman" w:cs="Times New Roman"/>
          <w:sz w:val="26"/>
          <w:szCs w:val="26"/>
        </w:rPr>
        <w:t>анализ проблем оказание помощи детям, не посещающим детский сад.</w:t>
      </w:r>
    </w:p>
    <w:p w:rsidR="00B9460B" w:rsidRDefault="00B9460B" w:rsidP="00B9460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Методическая:</w:t>
      </w:r>
    </w:p>
    <w:p w:rsidR="00B9460B" w:rsidRPr="00FD3891" w:rsidRDefault="00B9460B" w:rsidP="00B9460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3891">
        <w:rPr>
          <w:rFonts w:ascii="Times New Roman" w:hAnsi="Times New Roman" w:cs="Times New Roman"/>
          <w:sz w:val="26"/>
          <w:szCs w:val="26"/>
        </w:rPr>
        <w:t>организация разработки методического обеспечения работы консультационного пункта</w:t>
      </w:r>
      <w:r>
        <w:rPr>
          <w:rFonts w:ascii="Times New Roman" w:hAnsi="Times New Roman" w:cs="Times New Roman"/>
          <w:sz w:val="26"/>
          <w:szCs w:val="26"/>
        </w:rPr>
        <w:t xml:space="preserve"> (центра)</w:t>
      </w:r>
      <w:r w:rsidRPr="00FD3891">
        <w:rPr>
          <w:rFonts w:ascii="Times New Roman" w:hAnsi="Times New Roman" w:cs="Times New Roman"/>
          <w:sz w:val="26"/>
          <w:szCs w:val="26"/>
        </w:rPr>
        <w:t>.</w:t>
      </w:r>
    </w:p>
    <w:p w:rsidR="00B9460B" w:rsidRDefault="00B9460B" w:rsidP="00B9460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Консультативная:</w:t>
      </w:r>
    </w:p>
    <w:p w:rsidR="00B9460B" w:rsidRPr="00FD3891" w:rsidRDefault="00B9460B" w:rsidP="00B9460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3891">
        <w:rPr>
          <w:rFonts w:ascii="Times New Roman" w:hAnsi="Times New Roman" w:cs="Times New Roman"/>
          <w:sz w:val="26"/>
          <w:szCs w:val="26"/>
        </w:rPr>
        <w:t>проведение с родителями индивидуальных (групповых) консультаций по обозначенным ими проблемам;</w:t>
      </w:r>
    </w:p>
    <w:p w:rsidR="00B9460B" w:rsidRPr="00FD3891" w:rsidRDefault="00B9460B" w:rsidP="00B9460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3891">
        <w:rPr>
          <w:rFonts w:ascii="Times New Roman" w:hAnsi="Times New Roman" w:cs="Times New Roman"/>
          <w:sz w:val="26"/>
          <w:szCs w:val="26"/>
        </w:rPr>
        <w:t>обучение родителей методам конструктивного взаимодействия с ребёнком для решения заявленной проблемы.</w:t>
      </w:r>
    </w:p>
    <w:p w:rsidR="00B9460B" w:rsidRDefault="00B9460B" w:rsidP="00B9460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Диагностическая:</w:t>
      </w:r>
    </w:p>
    <w:p w:rsidR="00B9460B" w:rsidRPr="00FD3891" w:rsidRDefault="00B9460B" w:rsidP="00B9460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3891">
        <w:rPr>
          <w:rFonts w:ascii="Times New Roman" w:hAnsi="Times New Roman" w:cs="Times New Roman"/>
          <w:sz w:val="26"/>
          <w:szCs w:val="26"/>
        </w:rPr>
        <w:t>проведение диагностических исследований развития ребёнка для оказания грамотной консультативной помощи;</w:t>
      </w:r>
    </w:p>
    <w:p w:rsidR="00B9460B" w:rsidRPr="00FD3891" w:rsidRDefault="00B9460B" w:rsidP="00B9460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3891">
        <w:rPr>
          <w:rFonts w:ascii="Times New Roman" w:hAnsi="Times New Roman" w:cs="Times New Roman"/>
          <w:sz w:val="26"/>
          <w:szCs w:val="26"/>
        </w:rPr>
        <w:t>диагностика семейных взаимоотношений, выявление скрытых проблем, определение путей их решения;</w:t>
      </w:r>
    </w:p>
    <w:p w:rsidR="00B9460B" w:rsidRPr="00FD3891" w:rsidRDefault="00B9460B" w:rsidP="00B9460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3891">
        <w:rPr>
          <w:rFonts w:ascii="Times New Roman" w:hAnsi="Times New Roman" w:cs="Times New Roman"/>
          <w:sz w:val="26"/>
          <w:szCs w:val="26"/>
        </w:rPr>
        <w:t>составление рекомендаций по коррекции и развитию ребёнка на основе результатов диагностического исследования.</w:t>
      </w:r>
    </w:p>
    <w:p w:rsidR="00B9460B" w:rsidRDefault="00B9460B" w:rsidP="00B9460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Координационно-организационная:</w:t>
      </w:r>
    </w:p>
    <w:p w:rsidR="00B9460B" w:rsidRPr="00FD3891" w:rsidRDefault="00B9460B" w:rsidP="00B9460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3891">
        <w:rPr>
          <w:rFonts w:ascii="Times New Roman" w:hAnsi="Times New Roman" w:cs="Times New Roman"/>
          <w:sz w:val="26"/>
          <w:szCs w:val="26"/>
        </w:rPr>
        <w:t>организация работы по оказанию помощи семье ребёнка, не посещающего детский сад, педагогами учреждения;</w:t>
      </w:r>
    </w:p>
    <w:p w:rsidR="00B9460B" w:rsidRDefault="00B9460B" w:rsidP="00B9460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3891">
        <w:rPr>
          <w:rFonts w:ascii="Times New Roman" w:hAnsi="Times New Roman" w:cs="Times New Roman"/>
          <w:sz w:val="26"/>
          <w:szCs w:val="26"/>
        </w:rPr>
        <w:t>доведение до сведения родителей информации о возможности получения медицинской, методической, психологической видов помощи в других учреждениях города.</w:t>
      </w:r>
    </w:p>
    <w:p w:rsidR="00B9460B" w:rsidRPr="00FD3891" w:rsidRDefault="00B9460B" w:rsidP="00B9460B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sz w:val="26"/>
          <w:szCs w:val="26"/>
        </w:rPr>
      </w:pPr>
    </w:p>
    <w:p w:rsidR="00B9460B" w:rsidRPr="003C631D" w:rsidRDefault="00B9460B" w:rsidP="00B9460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631D">
        <w:rPr>
          <w:rFonts w:ascii="Times New Roman" w:hAnsi="Times New Roman" w:cs="Times New Roman"/>
          <w:b/>
          <w:sz w:val="26"/>
          <w:szCs w:val="26"/>
        </w:rPr>
        <w:t>Организация деятельности консультационного пункта.</w:t>
      </w:r>
    </w:p>
    <w:p w:rsidR="00B9460B" w:rsidRPr="003C631D" w:rsidRDefault="00B9460B" w:rsidP="00B9460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631D">
        <w:rPr>
          <w:rFonts w:ascii="Times New Roman" w:hAnsi="Times New Roman" w:cs="Times New Roman"/>
          <w:sz w:val="26"/>
          <w:szCs w:val="26"/>
        </w:rPr>
        <w:t>Консультационный пункт</w:t>
      </w:r>
      <w:r>
        <w:rPr>
          <w:rFonts w:ascii="Times New Roman" w:hAnsi="Times New Roman" w:cs="Times New Roman"/>
          <w:sz w:val="26"/>
          <w:szCs w:val="26"/>
        </w:rPr>
        <w:t xml:space="preserve"> (центр)</w:t>
      </w:r>
      <w:r w:rsidRPr="003C631D">
        <w:rPr>
          <w:rFonts w:ascii="Times New Roman" w:hAnsi="Times New Roman" w:cs="Times New Roman"/>
          <w:sz w:val="26"/>
          <w:szCs w:val="26"/>
        </w:rPr>
        <w:t xml:space="preserve"> открыт приказом директора департамента образования мэрии г. Ярославля.</w:t>
      </w:r>
    </w:p>
    <w:p w:rsidR="00B9460B" w:rsidRPr="003C631D" w:rsidRDefault="00B9460B" w:rsidP="00B9460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631D">
        <w:rPr>
          <w:rFonts w:ascii="Times New Roman" w:hAnsi="Times New Roman" w:cs="Times New Roman"/>
          <w:sz w:val="26"/>
          <w:szCs w:val="26"/>
        </w:rPr>
        <w:t>Руководство осуществляет заведующий дошкольным образовательным учреждением. Обязанности по выполнению заявок родителей (законных представителей) возлагаются на штатных работников детского сада приказом руководителя детского сада. В зависимости от кадрового обеспечения, запросов родителей педагогический состав консультационного центра может меняться.</w:t>
      </w:r>
    </w:p>
    <w:p w:rsidR="00B9460B" w:rsidRPr="003C631D" w:rsidRDefault="00B9460B" w:rsidP="00B9460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631D">
        <w:rPr>
          <w:rFonts w:ascii="Times New Roman" w:hAnsi="Times New Roman" w:cs="Times New Roman"/>
          <w:sz w:val="26"/>
          <w:szCs w:val="26"/>
        </w:rPr>
        <w:t>Организация психолого-педагогической помощи родителям (законным представителям) в консультационном пункте</w:t>
      </w:r>
      <w:r>
        <w:rPr>
          <w:rFonts w:ascii="Times New Roman" w:hAnsi="Times New Roman" w:cs="Times New Roman"/>
          <w:sz w:val="26"/>
          <w:szCs w:val="26"/>
        </w:rPr>
        <w:t xml:space="preserve"> (центре)</w:t>
      </w:r>
      <w:r w:rsidRPr="003C631D">
        <w:rPr>
          <w:rFonts w:ascii="Times New Roman" w:hAnsi="Times New Roman" w:cs="Times New Roman"/>
          <w:sz w:val="26"/>
          <w:szCs w:val="26"/>
        </w:rPr>
        <w:t xml:space="preserve"> строится на основе интеграции деятельности специалистов: воспитателя, педагога-психолога, учителя-логопеда и других специалистов.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B9460B" w:rsidRPr="003C631D" w:rsidRDefault="00B9460B" w:rsidP="00B9460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631D">
        <w:rPr>
          <w:rFonts w:ascii="Times New Roman" w:hAnsi="Times New Roman" w:cs="Times New Roman"/>
          <w:sz w:val="26"/>
          <w:szCs w:val="26"/>
        </w:rPr>
        <w:t>Специалисты дают рекомендации родителям и консультируют их в пределах своей компетенции.</w:t>
      </w:r>
    </w:p>
    <w:p w:rsidR="00B9460B" w:rsidRPr="00FD3891" w:rsidRDefault="00B9460B" w:rsidP="00B9460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3891">
        <w:rPr>
          <w:rFonts w:ascii="Times New Roman" w:hAnsi="Times New Roman" w:cs="Times New Roman"/>
          <w:sz w:val="26"/>
          <w:szCs w:val="26"/>
        </w:rPr>
        <w:t>старший воспитатель помогает решить проблемы в области воспитания и развития ребёнка, обучает взрослых различным занятиям с детьми;</w:t>
      </w:r>
    </w:p>
    <w:p w:rsidR="00B9460B" w:rsidRPr="00FD3891" w:rsidRDefault="00B9460B" w:rsidP="00B9460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3891">
        <w:rPr>
          <w:rFonts w:ascii="Times New Roman" w:hAnsi="Times New Roman" w:cs="Times New Roman"/>
          <w:sz w:val="26"/>
          <w:szCs w:val="26"/>
        </w:rPr>
        <w:lastRenderedPageBreak/>
        <w:t>педагог-психолог способствует адаптации дошкольника к обстановке детского сада, объясняет родителям закономерности развития ребёнка, определяет пути преодоления возможных проблем;</w:t>
      </w:r>
    </w:p>
    <w:p w:rsidR="00B9460B" w:rsidRPr="00FD3891" w:rsidRDefault="00B9460B" w:rsidP="00B9460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3891">
        <w:rPr>
          <w:rFonts w:ascii="Times New Roman" w:hAnsi="Times New Roman" w:cs="Times New Roman"/>
          <w:sz w:val="26"/>
          <w:szCs w:val="26"/>
        </w:rPr>
        <w:t>учитель-логопед выявляет уровень речевого развития ребёнка и информирует взрослых о том, как помочь ребёнку избавиться от речевых недостатков, какие речевые игры и упражнения использовать;</w:t>
      </w:r>
    </w:p>
    <w:p w:rsidR="00B9460B" w:rsidRDefault="00B9460B" w:rsidP="00B9460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3891">
        <w:rPr>
          <w:rFonts w:ascii="Times New Roman" w:hAnsi="Times New Roman" w:cs="Times New Roman"/>
          <w:sz w:val="26"/>
          <w:szCs w:val="26"/>
        </w:rPr>
        <w:t>старшая медицинская сестра консультирует родителей по вопросам правильного питания ребёнка, даёт рекомендации по профилактике различных заболеваний, учит родителей проводить закаливающие процедуры.</w:t>
      </w:r>
    </w:p>
    <w:p w:rsidR="00B9460B" w:rsidRPr="003C631D" w:rsidRDefault="00B9460B" w:rsidP="00B9460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631D">
        <w:rPr>
          <w:rFonts w:ascii="Times New Roman" w:hAnsi="Times New Roman" w:cs="Times New Roman"/>
          <w:sz w:val="26"/>
          <w:szCs w:val="26"/>
        </w:rPr>
        <w:t>Если клиент затрудняется в выборе специалиста, ему помогает старший воспитатель, который выявляет возникшую проблему и направляет к консультанту.</w:t>
      </w:r>
    </w:p>
    <w:p w:rsidR="00B9460B" w:rsidRPr="003C631D" w:rsidRDefault="00B9460B" w:rsidP="00B9460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631D">
        <w:rPr>
          <w:rFonts w:ascii="Times New Roman" w:hAnsi="Times New Roman" w:cs="Times New Roman"/>
          <w:sz w:val="26"/>
          <w:szCs w:val="26"/>
        </w:rPr>
        <w:t>Работа с родителями (законными представителями) и детьми в консультационном пункте</w:t>
      </w:r>
      <w:r>
        <w:rPr>
          <w:rFonts w:ascii="Times New Roman" w:hAnsi="Times New Roman" w:cs="Times New Roman"/>
          <w:sz w:val="26"/>
          <w:szCs w:val="26"/>
        </w:rPr>
        <w:t xml:space="preserve"> (центре)</w:t>
      </w:r>
      <w:r w:rsidRPr="003C631D">
        <w:rPr>
          <w:rFonts w:ascii="Times New Roman" w:hAnsi="Times New Roman" w:cs="Times New Roman"/>
          <w:sz w:val="26"/>
          <w:szCs w:val="26"/>
        </w:rPr>
        <w:t xml:space="preserve"> проводится в различных формах: индивидуальной, подгрупповой. Индивидуальная работа с детьми организуется в присутствии родителей (законных представителей).</w:t>
      </w:r>
    </w:p>
    <w:p w:rsidR="00B9460B" w:rsidRPr="003C631D" w:rsidRDefault="00B9460B" w:rsidP="00B9460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631D">
        <w:rPr>
          <w:rFonts w:ascii="Times New Roman" w:hAnsi="Times New Roman" w:cs="Times New Roman"/>
          <w:sz w:val="26"/>
          <w:szCs w:val="26"/>
        </w:rPr>
        <w:t>В консультационном пункте</w:t>
      </w:r>
      <w:r>
        <w:rPr>
          <w:rFonts w:ascii="Times New Roman" w:hAnsi="Times New Roman" w:cs="Times New Roman"/>
          <w:sz w:val="26"/>
          <w:szCs w:val="26"/>
        </w:rPr>
        <w:t xml:space="preserve"> (центре)</w:t>
      </w:r>
      <w:r w:rsidRPr="003C631D">
        <w:rPr>
          <w:rFonts w:ascii="Times New Roman" w:hAnsi="Times New Roman" w:cs="Times New Roman"/>
          <w:sz w:val="26"/>
          <w:szCs w:val="26"/>
        </w:rPr>
        <w:t xml:space="preserve"> можно получить консультации по вопросам воспитания, обучения, развития детей от 2-х месяцев до 8 лет. Родителям оказывается помощь в индивидуальном подборе игр, занятий, видов деятельности, в наибольшей степени способствующих развитию ребёнка.</w:t>
      </w:r>
    </w:p>
    <w:p w:rsidR="00B9460B" w:rsidRPr="003C631D" w:rsidRDefault="00B9460B" w:rsidP="00B9460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631D">
        <w:rPr>
          <w:rFonts w:ascii="Times New Roman" w:hAnsi="Times New Roman" w:cs="Times New Roman"/>
          <w:sz w:val="26"/>
          <w:szCs w:val="26"/>
        </w:rPr>
        <w:t>Консультационный пункт</w:t>
      </w:r>
      <w:r>
        <w:rPr>
          <w:rFonts w:ascii="Times New Roman" w:hAnsi="Times New Roman" w:cs="Times New Roman"/>
          <w:sz w:val="26"/>
          <w:szCs w:val="26"/>
        </w:rPr>
        <w:t xml:space="preserve"> (центр)</w:t>
      </w:r>
      <w:r w:rsidRPr="003C631D">
        <w:rPr>
          <w:rFonts w:ascii="Times New Roman" w:hAnsi="Times New Roman" w:cs="Times New Roman"/>
          <w:sz w:val="26"/>
          <w:szCs w:val="26"/>
        </w:rPr>
        <w:t xml:space="preserve"> могут посещать родители (законные представители) несовершеннолетних обучающихся, обеспечивающих получение детьми дошкольного образования в форме семейного образования.</w:t>
      </w:r>
    </w:p>
    <w:p w:rsidR="00B9460B" w:rsidRPr="003C631D" w:rsidRDefault="00B9460B" w:rsidP="00B9460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631D">
        <w:rPr>
          <w:rFonts w:ascii="Times New Roman" w:hAnsi="Times New Roman" w:cs="Times New Roman"/>
          <w:sz w:val="26"/>
          <w:szCs w:val="26"/>
        </w:rPr>
        <w:t>За получение услуг в консультационном пункте</w:t>
      </w:r>
      <w:r>
        <w:rPr>
          <w:rFonts w:ascii="Times New Roman" w:hAnsi="Times New Roman" w:cs="Times New Roman"/>
          <w:sz w:val="26"/>
          <w:szCs w:val="26"/>
        </w:rPr>
        <w:t xml:space="preserve"> (центре)</w:t>
      </w:r>
      <w:r w:rsidRPr="003C631D">
        <w:rPr>
          <w:rFonts w:ascii="Times New Roman" w:hAnsi="Times New Roman" w:cs="Times New Roman"/>
          <w:sz w:val="26"/>
          <w:szCs w:val="26"/>
        </w:rPr>
        <w:t xml:space="preserve"> плата с родителей не взимается.</w:t>
      </w:r>
    </w:p>
    <w:p w:rsidR="00B9460B" w:rsidRPr="003C631D" w:rsidRDefault="00B9460B" w:rsidP="00B9460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631D">
        <w:rPr>
          <w:rFonts w:ascii="Times New Roman" w:hAnsi="Times New Roman" w:cs="Times New Roman"/>
          <w:sz w:val="26"/>
          <w:szCs w:val="26"/>
        </w:rPr>
        <w:t xml:space="preserve">Приём родителей осуществляется в течение всего года в зависимости от возможности учреждения и запроса родителей на основе </w:t>
      </w:r>
      <w:r>
        <w:rPr>
          <w:rFonts w:ascii="Times New Roman" w:hAnsi="Times New Roman" w:cs="Times New Roman"/>
          <w:sz w:val="26"/>
          <w:szCs w:val="26"/>
        </w:rPr>
        <w:t>заявления (Приложение № 1)</w:t>
      </w:r>
      <w:r w:rsidRPr="003C631D">
        <w:rPr>
          <w:rFonts w:ascii="Times New Roman" w:hAnsi="Times New Roman" w:cs="Times New Roman"/>
          <w:sz w:val="26"/>
          <w:szCs w:val="26"/>
        </w:rPr>
        <w:t>.</w:t>
      </w:r>
    </w:p>
    <w:p w:rsidR="00B9460B" w:rsidRPr="003C631D" w:rsidRDefault="00B9460B" w:rsidP="00B9460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631D">
        <w:rPr>
          <w:rFonts w:ascii="Times New Roman" w:hAnsi="Times New Roman" w:cs="Times New Roman"/>
          <w:sz w:val="26"/>
          <w:szCs w:val="26"/>
        </w:rPr>
        <w:t>Функционирование консультационного пункта</w:t>
      </w:r>
      <w:r>
        <w:rPr>
          <w:rFonts w:ascii="Times New Roman" w:hAnsi="Times New Roman" w:cs="Times New Roman"/>
          <w:sz w:val="26"/>
          <w:szCs w:val="26"/>
        </w:rPr>
        <w:t xml:space="preserve"> (центра)</w:t>
      </w:r>
      <w:r w:rsidRPr="003C631D">
        <w:rPr>
          <w:rFonts w:ascii="Times New Roman" w:hAnsi="Times New Roman" w:cs="Times New Roman"/>
          <w:sz w:val="26"/>
          <w:szCs w:val="26"/>
        </w:rPr>
        <w:t xml:space="preserve"> осуществляется в рабочие дни дошкольного образовательного учреждения в утренние и вечерние часы.</w:t>
      </w:r>
    </w:p>
    <w:p w:rsidR="00B9460B" w:rsidRPr="003C631D" w:rsidRDefault="00B9460B" w:rsidP="00B9460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631D">
        <w:rPr>
          <w:rFonts w:ascii="Times New Roman" w:hAnsi="Times New Roman" w:cs="Times New Roman"/>
          <w:sz w:val="26"/>
          <w:szCs w:val="26"/>
        </w:rPr>
        <w:t>Регистрация обращений в консультационный пункт</w:t>
      </w:r>
      <w:r>
        <w:rPr>
          <w:rFonts w:ascii="Times New Roman" w:hAnsi="Times New Roman" w:cs="Times New Roman"/>
          <w:sz w:val="26"/>
          <w:szCs w:val="26"/>
        </w:rPr>
        <w:t xml:space="preserve"> (центр)</w:t>
      </w:r>
      <w:r w:rsidRPr="003C631D">
        <w:rPr>
          <w:rFonts w:ascii="Times New Roman" w:hAnsi="Times New Roman" w:cs="Times New Roman"/>
          <w:sz w:val="26"/>
          <w:szCs w:val="26"/>
        </w:rPr>
        <w:t xml:space="preserve"> родителей (законных представителей), ведётся в журнале, который включает в себя следующие графы:</w:t>
      </w:r>
    </w:p>
    <w:p w:rsidR="00B9460B" w:rsidRDefault="00B9460B" w:rsidP="00B9460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п/п;</w:t>
      </w:r>
    </w:p>
    <w:p w:rsidR="00B9460B" w:rsidRDefault="00B9460B" w:rsidP="00B9460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обращения;</w:t>
      </w:r>
    </w:p>
    <w:p w:rsidR="00B9460B" w:rsidRDefault="00B9460B" w:rsidP="00B9460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родителя (законного представителя);</w:t>
      </w:r>
    </w:p>
    <w:p w:rsidR="00B9460B" w:rsidRDefault="00B9460B" w:rsidP="00B9460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телефон, домашний адрес;</w:t>
      </w:r>
    </w:p>
    <w:p w:rsidR="00B9460B" w:rsidRDefault="00B9460B" w:rsidP="00B9460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запроса (заявки) на оказание услуги;</w:t>
      </w:r>
    </w:p>
    <w:p w:rsidR="00B9460B" w:rsidRDefault="00B9460B" w:rsidP="00B9460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избранная форма работы;</w:t>
      </w:r>
    </w:p>
    <w:p w:rsidR="00B9460B" w:rsidRDefault="00B9460B" w:rsidP="00B9460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специалиста(ов), кому поручено выполнение запроса;</w:t>
      </w:r>
    </w:p>
    <w:p w:rsidR="00B9460B" w:rsidRDefault="00B9460B" w:rsidP="00B9460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 исполнения;</w:t>
      </w:r>
    </w:p>
    <w:p w:rsidR="00B9460B" w:rsidRDefault="00B9460B" w:rsidP="00B9460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результат.</w:t>
      </w:r>
    </w:p>
    <w:p w:rsidR="00B9460B" w:rsidRDefault="00B9460B" w:rsidP="00B9460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631D">
        <w:rPr>
          <w:rFonts w:ascii="Times New Roman" w:hAnsi="Times New Roman" w:cs="Times New Roman"/>
          <w:sz w:val="26"/>
          <w:szCs w:val="26"/>
        </w:rPr>
        <w:lastRenderedPageBreak/>
        <w:t>В случае необходимости долгосрочной работы с родителями заключается договор</w:t>
      </w:r>
      <w:r>
        <w:rPr>
          <w:rFonts w:ascii="Times New Roman" w:hAnsi="Times New Roman" w:cs="Times New Roman"/>
          <w:sz w:val="26"/>
          <w:szCs w:val="26"/>
        </w:rPr>
        <w:t xml:space="preserve"> (Приложение № 2).</w:t>
      </w:r>
      <w:r w:rsidRPr="003C631D">
        <w:rPr>
          <w:rFonts w:ascii="Times New Roman" w:hAnsi="Times New Roman" w:cs="Times New Roman"/>
          <w:sz w:val="26"/>
          <w:szCs w:val="26"/>
        </w:rPr>
        <w:t xml:space="preserve"> После заключения договора специалисты выполняют сбор анамнеза, поэтапно обследуют ребёнка, фиксируют полученные результаты в карте (протоколе)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631D">
        <w:rPr>
          <w:rFonts w:ascii="Times New Roman" w:hAnsi="Times New Roman" w:cs="Times New Roman"/>
          <w:sz w:val="26"/>
          <w:szCs w:val="26"/>
        </w:rPr>
        <w:t>обследования, пишут заключение, подбирают рекомендации, разъясняют их родителям. Диагноз специалисты консультационного пункта</w:t>
      </w:r>
      <w:r>
        <w:rPr>
          <w:rFonts w:ascii="Times New Roman" w:hAnsi="Times New Roman" w:cs="Times New Roman"/>
          <w:sz w:val="26"/>
          <w:szCs w:val="26"/>
        </w:rPr>
        <w:t xml:space="preserve"> (центра)</w:t>
      </w:r>
      <w:r w:rsidRPr="003C631D">
        <w:rPr>
          <w:rFonts w:ascii="Times New Roman" w:hAnsi="Times New Roman" w:cs="Times New Roman"/>
          <w:sz w:val="26"/>
          <w:szCs w:val="26"/>
        </w:rPr>
        <w:t xml:space="preserve"> не ставят.</w:t>
      </w:r>
    </w:p>
    <w:p w:rsidR="00B9460B" w:rsidRPr="0005502A" w:rsidRDefault="00B9460B" w:rsidP="00B9460B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460B" w:rsidRDefault="00B9460B" w:rsidP="00B9460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Требования к педагогам, ведущим приём в консультационном пункте (центре).</w:t>
      </w:r>
    </w:p>
    <w:p w:rsidR="00B9460B" w:rsidRDefault="00B9460B" w:rsidP="00B9460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ведения консультационной работы педагог должен обладать следующими компетентностями:</w:t>
      </w:r>
    </w:p>
    <w:p w:rsidR="00B9460B" w:rsidRDefault="00B9460B" w:rsidP="00B9460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знать нормативные документы, регламентирующие деятельность образовательного учреждения в части организации работы с детьми раннего и дошкольного возрастов и их семьями;</w:t>
      </w:r>
    </w:p>
    <w:p w:rsidR="00B9460B" w:rsidRDefault="00B9460B" w:rsidP="00B9460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хорошо ориентироваться в дошкольных, общесоциальных и семейных проблемах, знать причины и механизмы появления и разрешения социально значимых проблем;</w:t>
      </w:r>
    </w:p>
    <w:p w:rsidR="00B9460B" w:rsidRDefault="00B9460B" w:rsidP="00B9460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владеть методами и приёмами работы со взрослой аудиторией;</w:t>
      </w:r>
    </w:p>
    <w:p w:rsidR="00B9460B" w:rsidRDefault="00B9460B" w:rsidP="00B9460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владеть методами диагностики и образования детей дошкольного возраста, применять их с учётом «сменяемости» контингента детей;</w:t>
      </w:r>
    </w:p>
    <w:p w:rsidR="00B9460B" w:rsidRDefault="00B9460B" w:rsidP="00B9460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владеть способами сбора и обработки информации;</w:t>
      </w:r>
    </w:p>
    <w:p w:rsidR="00B9460B" w:rsidRDefault="00B9460B" w:rsidP="00B9460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иметь высшую или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квалификационную категорию.</w:t>
      </w:r>
    </w:p>
    <w:p w:rsidR="00B9460B" w:rsidRPr="003C631D" w:rsidRDefault="00B9460B" w:rsidP="00B9460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Консультант самостоятельно (при необходимости коллегиально) принимает решение о способах педагогической помощи семье.</w:t>
      </w:r>
    </w:p>
    <w:p w:rsidR="00B9460B" w:rsidRDefault="00B9460B" w:rsidP="00B9460B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B9460B" w:rsidRPr="0050262A" w:rsidRDefault="00B9460B" w:rsidP="0050262A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B9460B" w:rsidRPr="0050262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177" w:rsidRDefault="00A33177" w:rsidP="00FF0933">
      <w:pPr>
        <w:spacing w:after="0" w:line="240" w:lineRule="auto"/>
      </w:pPr>
      <w:r>
        <w:separator/>
      </w:r>
    </w:p>
  </w:endnote>
  <w:endnote w:type="continuationSeparator" w:id="0">
    <w:p w:rsidR="00A33177" w:rsidRDefault="00A33177" w:rsidP="00FF0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817276"/>
      <w:docPartObj>
        <w:docPartGallery w:val="Page Numbers (Bottom of Page)"/>
        <w:docPartUnique/>
      </w:docPartObj>
    </w:sdtPr>
    <w:sdtContent>
      <w:p w:rsidR="00FF0933" w:rsidRDefault="00FF093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F0933" w:rsidRDefault="00FF093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177" w:rsidRDefault="00A33177" w:rsidP="00FF0933">
      <w:pPr>
        <w:spacing w:after="0" w:line="240" w:lineRule="auto"/>
      </w:pPr>
      <w:r>
        <w:separator/>
      </w:r>
    </w:p>
  </w:footnote>
  <w:footnote w:type="continuationSeparator" w:id="0">
    <w:p w:rsidR="00A33177" w:rsidRDefault="00A33177" w:rsidP="00FF0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3D5D"/>
    <w:multiLevelType w:val="hybridMultilevel"/>
    <w:tmpl w:val="0504C008"/>
    <w:lvl w:ilvl="0" w:tplc="B6CEAFB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91CCD"/>
    <w:multiLevelType w:val="hybridMultilevel"/>
    <w:tmpl w:val="2BCC92C0"/>
    <w:lvl w:ilvl="0" w:tplc="519E780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D2343"/>
    <w:multiLevelType w:val="hybridMultilevel"/>
    <w:tmpl w:val="DFB6EFDA"/>
    <w:lvl w:ilvl="0" w:tplc="62885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DA7535"/>
    <w:multiLevelType w:val="hybridMultilevel"/>
    <w:tmpl w:val="68FC20C0"/>
    <w:lvl w:ilvl="0" w:tplc="62885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63D5673"/>
    <w:multiLevelType w:val="hybridMultilevel"/>
    <w:tmpl w:val="2864F27E"/>
    <w:lvl w:ilvl="0" w:tplc="5A98F26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E7A54"/>
    <w:multiLevelType w:val="hybridMultilevel"/>
    <w:tmpl w:val="54C2FD44"/>
    <w:lvl w:ilvl="0" w:tplc="62885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85B5DBD"/>
    <w:multiLevelType w:val="hybridMultilevel"/>
    <w:tmpl w:val="E3F23FB8"/>
    <w:lvl w:ilvl="0" w:tplc="62885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ED33B2"/>
    <w:multiLevelType w:val="hybridMultilevel"/>
    <w:tmpl w:val="CDDE5AA2"/>
    <w:lvl w:ilvl="0" w:tplc="7AB605E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55FA7"/>
    <w:multiLevelType w:val="hybridMultilevel"/>
    <w:tmpl w:val="11E85E04"/>
    <w:lvl w:ilvl="0" w:tplc="2090A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D6F58"/>
    <w:multiLevelType w:val="hybridMultilevel"/>
    <w:tmpl w:val="9DBA999E"/>
    <w:lvl w:ilvl="0" w:tplc="62885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15807C9"/>
    <w:multiLevelType w:val="hybridMultilevel"/>
    <w:tmpl w:val="9DD0C226"/>
    <w:lvl w:ilvl="0" w:tplc="9FFE4E1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65491"/>
    <w:multiLevelType w:val="hybridMultilevel"/>
    <w:tmpl w:val="2CAC2EEC"/>
    <w:lvl w:ilvl="0" w:tplc="62885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81941F1"/>
    <w:multiLevelType w:val="hybridMultilevel"/>
    <w:tmpl w:val="0E369BC6"/>
    <w:lvl w:ilvl="0" w:tplc="62885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F450B8A"/>
    <w:multiLevelType w:val="hybridMultilevel"/>
    <w:tmpl w:val="E126F366"/>
    <w:lvl w:ilvl="0" w:tplc="62885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2586D1B"/>
    <w:multiLevelType w:val="hybridMultilevel"/>
    <w:tmpl w:val="E06E9922"/>
    <w:lvl w:ilvl="0" w:tplc="525E5A2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81658"/>
    <w:multiLevelType w:val="hybridMultilevel"/>
    <w:tmpl w:val="BA365586"/>
    <w:lvl w:ilvl="0" w:tplc="5890FFA8">
      <w:start w:val="1"/>
      <w:numFmt w:val="decimal"/>
      <w:suff w:val="space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3"/>
  </w:num>
  <w:num w:numId="8">
    <w:abstractNumId w:val="3"/>
  </w:num>
  <w:num w:numId="9">
    <w:abstractNumId w:val="2"/>
  </w:num>
  <w:num w:numId="10">
    <w:abstractNumId w:val="12"/>
  </w:num>
  <w:num w:numId="11">
    <w:abstractNumId w:val="9"/>
  </w:num>
  <w:num w:numId="12">
    <w:abstractNumId w:val="14"/>
  </w:num>
  <w:num w:numId="13">
    <w:abstractNumId w:val="4"/>
  </w:num>
  <w:num w:numId="14">
    <w:abstractNumId w:val="11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16"/>
    <w:rsid w:val="00445D12"/>
    <w:rsid w:val="00480074"/>
    <w:rsid w:val="0050262A"/>
    <w:rsid w:val="007055C4"/>
    <w:rsid w:val="00773CC7"/>
    <w:rsid w:val="00935716"/>
    <w:rsid w:val="00A33177"/>
    <w:rsid w:val="00B9460B"/>
    <w:rsid w:val="00FF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8C489-3D33-4CE5-8046-85F51D51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6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460B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4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D1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F0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093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F0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093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Евгения Котова</cp:lastModifiedBy>
  <cp:revision>5</cp:revision>
  <cp:lastPrinted>2024-04-19T09:52:00Z</cp:lastPrinted>
  <dcterms:created xsi:type="dcterms:W3CDTF">2024-04-19T09:50:00Z</dcterms:created>
  <dcterms:modified xsi:type="dcterms:W3CDTF">2024-04-19T14:01:00Z</dcterms:modified>
</cp:coreProperties>
</file>