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BD" w:rsidRDefault="00660CBD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</w:pPr>
      <w:bookmarkStart w:id="0" w:name="bookmark0"/>
    </w:p>
    <w:p w:rsidR="00660CBD" w:rsidRDefault="00660CBD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</w:pPr>
      <w:r>
        <w:rPr>
          <w:rFonts w:ascii="Times New Roman" w:eastAsia="Arial Unicode MS" w:hAnsi="Times New Roman"/>
          <w:b/>
          <w:bCs/>
          <w:noProof/>
          <w:color w:val="002060"/>
          <w:sz w:val="40"/>
          <w:szCs w:val="40"/>
          <w:u w:val="single"/>
        </w:rPr>
        <w:drawing>
          <wp:inline distT="0" distB="0" distL="0" distR="0">
            <wp:extent cx="6645910" cy="862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план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BD" w:rsidRDefault="00660CBD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</w:pPr>
    </w:p>
    <w:p w:rsidR="00660CBD" w:rsidRDefault="00660CBD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</w:pPr>
    </w:p>
    <w:p w:rsidR="00660CBD" w:rsidRDefault="00660CBD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</w:pPr>
    </w:p>
    <w:p w:rsidR="00FB2331" w:rsidRPr="00246DBE" w:rsidRDefault="0018555C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</w:pPr>
      <w:r w:rsidRPr="00246DBE"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  <w:lastRenderedPageBreak/>
        <w:t xml:space="preserve">Летняя – оздоровительная </w:t>
      </w:r>
      <w:r w:rsidR="00660CBD"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  <w:t>работа</w:t>
      </w:r>
      <w:r w:rsidR="00FB2331" w:rsidRPr="00246DBE"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  <w:t xml:space="preserve"> в детском сад</w:t>
      </w:r>
      <w:bookmarkStart w:id="1" w:name="bookmark1"/>
      <w:bookmarkEnd w:id="0"/>
      <w:r w:rsidR="000440AF" w:rsidRPr="00246DBE">
        <w:rPr>
          <w:rFonts w:ascii="Times New Roman" w:eastAsia="Arial Unicode MS" w:hAnsi="Times New Roman"/>
          <w:b/>
          <w:bCs/>
          <w:color w:val="002060"/>
          <w:sz w:val="40"/>
          <w:szCs w:val="40"/>
          <w:u w:val="single"/>
        </w:rPr>
        <w:t>у</w:t>
      </w:r>
    </w:p>
    <w:p w:rsidR="000440AF" w:rsidRPr="002A102B" w:rsidRDefault="000440AF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</w:pP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Cs/>
          <w:sz w:val="28"/>
          <w:szCs w:val="28"/>
        </w:rPr>
      </w:pPr>
      <w:bookmarkStart w:id="2" w:name="bookmark2"/>
      <w:bookmarkEnd w:id="1"/>
      <w:r w:rsidRPr="00246DBE">
        <w:rPr>
          <w:rFonts w:ascii="Times New Roman" w:eastAsia="Arial Unicode MS" w:hAnsi="Times New Roman"/>
          <w:b/>
          <w:bCs/>
          <w:color w:val="002060"/>
          <w:sz w:val="28"/>
          <w:szCs w:val="28"/>
          <w:u w:val="single"/>
        </w:rPr>
        <w:t>Цель:</w:t>
      </w:r>
      <w:bookmarkEnd w:id="2"/>
      <w:r w:rsid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D084F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A102B">
        <w:rPr>
          <w:rFonts w:ascii="Times New Roman" w:eastAsia="Arial Unicode MS" w:hAnsi="Times New Roman"/>
          <w:bCs/>
          <w:color w:val="000000"/>
          <w:sz w:val="28"/>
          <w:szCs w:val="28"/>
        </w:rPr>
        <w:t>создание в ДОУ максимально эффективных условий для организации оздоровительной работы с детьми и развития познавательных интересов воспитанников.</w:t>
      </w:r>
    </w:p>
    <w:p w:rsidR="00FB2331" w:rsidRPr="00246DBE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2060"/>
          <w:sz w:val="28"/>
          <w:szCs w:val="28"/>
          <w:u w:val="single"/>
        </w:rPr>
      </w:pPr>
      <w:bookmarkStart w:id="3" w:name="bookmark3"/>
      <w:r w:rsidRPr="00246DBE">
        <w:rPr>
          <w:rFonts w:ascii="Times New Roman" w:eastAsia="Arial Unicode MS" w:hAnsi="Times New Roman"/>
          <w:b/>
          <w:bCs/>
          <w:color w:val="002060"/>
          <w:sz w:val="28"/>
          <w:szCs w:val="28"/>
          <w:u w:val="single"/>
        </w:rPr>
        <w:t>Задачи:</w:t>
      </w:r>
      <w:bookmarkEnd w:id="3"/>
    </w:p>
    <w:p w:rsidR="00FB2331" w:rsidRPr="002A102B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1.Созда</w:t>
      </w:r>
      <w:r w:rsidR="00F80B67" w:rsidRPr="002A102B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ть условия, обеспечивающие охрану жизни и укрепление здоровья детей, предупреждение заболеваемости и травматизма.</w:t>
      </w:r>
    </w:p>
    <w:p w:rsidR="00FB2331" w:rsidRPr="002A102B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2.</w:t>
      </w:r>
      <w:r w:rsidR="00F80B67" w:rsidRPr="002A102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Создава</w:t>
      </w:r>
      <w:r w:rsidRPr="002A102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</w:t>
      </w:r>
      <w:r w:rsidRPr="002A102B">
        <w:rPr>
          <w:rFonts w:ascii="Times New Roman" w:eastAsia="Arial Unicode MS" w:hAnsi="Times New Roman"/>
          <w:sz w:val="28"/>
          <w:szCs w:val="28"/>
        </w:rPr>
        <w:t>.</w:t>
      </w: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3.Разработать систему мероприятий, направленную на оздоровление и физическое развитие детей, их нравственное воспитание, развитие экологической и познавательной активности, формирование культурно-гигиенических и трудовых навыков.</w:t>
      </w:r>
    </w:p>
    <w:p w:rsidR="00FB2331" w:rsidRPr="002A102B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4.Развивать  творческие способности детей в разных видах деятельности, предоставлять детям возможности  к самовыражению, проявлению творчества, фантазии.</w:t>
      </w: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sz w:val="28"/>
          <w:szCs w:val="28"/>
        </w:rPr>
        <w:t>5.Расширять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6. Повышать профессиональное мастерство педагогов и сотрудников, осуществлять педагогическое и санитарное - просвещение родителей по вопросам организации летней оздоровительной работы.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46DBE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2060"/>
          <w:sz w:val="28"/>
          <w:szCs w:val="28"/>
        </w:rPr>
      </w:pPr>
      <w:bookmarkStart w:id="4" w:name="bookmark4"/>
      <w:r w:rsidRPr="00246DBE">
        <w:rPr>
          <w:rFonts w:ascii="Times New Roman" w:eastAsia="Arial Unicode MS" w:hAnsi="Times New Roman"/>
          <w:b/>
          <w:bCs/>
          <w:color w:val="002060"/>
          <w:sz w:val="28"/>
          <w:szCs w:val="28"/>
          <w:u w:val="single"/>
        </w:rPr>
        <w:t>Объекты:</w:t>
      </w:r>
      <w:bookmarkEnd w:id="4"/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Дети дошкольного образовательного учреждения.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Семьи детей, посещающих образовательное учреждение.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Педагогический коллектив дошкольного образовательного учреждения.</w:t>
      </w:r>
    </w:p>
    <w:p w:rsidR="002A102B" w:rsidRDefault="002A102B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</w:pPr>
      <w:bookmarkStart w:id="5" w:name="bookmark5"/>
    </w:p>
    <w:p w:rsidR="00FB2331" w:rsidRPr="00246DBE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2060"/>
          <w:sz w:val="28"/>
          <w:szCs w:val="28"/>
        </w:rPr>
      </w:pPr>
      <w:r w:rsidRPr="00246DBE">
        <w:rPr>
          <w:rFonts w:ascii="Times New Roman" w:eastAsia="Arial Unicode MS" w:hAnsi="Times New Roman"/>
          <w:b/>
          <w:bCs/>
          <w:color w:val="002060"/>
          <w:sz w:val="28"/>
          <w:szCs w:val="28"/>
          <w:u w:val="single"/>
        </w:rPr>
        <w:t>Ожидаемые результаты:</w:t>
      </w:r>
      <w:bookmarkEnd w:id="5"/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Повышение функциональных возможностей организма;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Снижение заболеваемости; приобщение к ЗОЖ;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Обогащение знаний детей, повышение их интерес к окружающему миру, творчеству, познанию;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Развитие интереса к природе, положительных эмоциональных отношений, желание беречь её и   заботится о ней;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FB2331" w:rsidRPr="002A102B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Pr="00246DBE" w:rsidRDefault="006938E5" w:rsidP="002A102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46DBE">
        <w:rPr>
          <w:rFonts w:ascii="Times New Roman" w:hAnsi="Times New Roman"/>
          <w:b/>
          <w:color w:val="002060"/>
          <w:sz w:val="32"/>
          <w:szCs w:val="32"/>
        </w:rPr>
        <w:lastRenderedPageBreak/>
        <w:t>ИЮНЬ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5"/>
        <w:gridCol w:w="3260"/>
      </w:tblGrid>
      <w:tr w:rsidR="006938E5" w:rsidRPr="00547442" w:rsidTr="00246DBE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187723" w:rsidP="0018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938E5" w:rsidRPr="00547442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18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18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6938E5" w:rsidRPr="00547442" w:rsidTr="00246DBE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187723" w:rsidRPr="00547442" w:rsidRDefault="00187723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23" w:rsidRPr="00246DBE" w:rsidRDefault="00187723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«Здравствуй</w:t>
            </w:r>
            <w:r w:rsidR="003077A6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,</w:t>
            </w: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6938E5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лето</w:t>
            </w:r>
            <w:r w:rsidR="003077A6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!</w:t>
            </w:r>
            <w:r w:rsidR="006938E5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  <w:p w:rsidR="00187723" w:rsidRPr="00547442" w:rsidRDefault="00187723" w:rsidP="0018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«Пусть всегда будет солнце» </w:t>
            </w:r>
          </w:p>
          <w:p w:rsidR="006938E5" w:rsidRPr="00547442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E3059" w:rsidRPr="00547442">
              <w:rPr>
                <w:rFonts w:ascii="Times New Roman" w:hAnsi="Times New Roman"/>
                <w:sz w:val="24"/>
                <w:szCs w:val="24"/>
              </w:rPr>
              <w:t>к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онкурс детского рисунка на асфальте.</w:t>
            </w:r>
          </w:p>
          <w:p w:rsidR="006938E5" w:rsidRPr="00547442" w:rsidRDefault="00187723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938E5" w:rsidRPr="00547442">
              <w:rPr>
                <w:rFonts w:ascii="Times New Roman" w:hAnsi="Times New Roman"/>
                <w:b/>
                <w:sz w:val="24"/>
                <w:szCs w:val="24"/>
              </w:rPr>
              <w:t xml:space="preserve">азвлечение « Лето красное пришло» </w:t>
            </w:r>
          </w:p>
          <w:p w:rsidR="00187723" w:rsidRPr="00547442" w:rsidRDefault="00187723" w:rsidP="0018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выставка рисунков:</w:t>
            </w:r>
            <w:r w:rsidRPr="00547442">
              <w:rPr>
                <w:rFonts w:ascii="Times New Roman" w:hAnsi="Times New Roman"/>
                <w:sz w:val="24"/>
                <w:szCs w:val="24"/>
              </w:rPr>
              <w:br/>
              <w:t xml:space="preserve"> «Здравствуй, лето красное».</w:t>
            </w:r>
          </w:p>
          <w:p w:rsidR="00496D37" w:rsidRPr="00547442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р</w:t>
            </w:r>
            <w:r w:rsidR="00496D37" w:rsidRPr="00547442">
              <w:rPr>
                <w:rFonts w:ascii="Times New Roman" w:hAnsi="Times New Roman"/>
                <w:sz w:val="24"/>
                <w:szCs w:val="24"/>
              </w:rPr>
              <w:t>ассказывание «Летний месяцеслов»</w:t>
            </w:r>
          </w:p>
          <w:p w:rsidR="00496D37" w:rsidRPr="00547442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л</w:t>
            </w:r>
            <w:r w:rsidR="00496D37" w:rsidRPr="00547442">
              <w:rPr>
                <w:rFonts w:ascii="Times New Roman" w:hAnsi="Times New Roman"/>
                <w:sz w:val="24"/>
                <w:szCs w:val="24"/>
              </w:rPr>
              <w:t>итературные встречи «Читаем стихи о лете»</w:t>
            </w:r>
          </w:p>
          <w:p w:rsidR="00496D37" w:rsidRPr="00547442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с</w:t>
            </w:r>
            <w:r w:rsidR="00496D37" w:rsidRPr="00547442">
              <w:rPr>
                <w:rFonts w:ascii="Times New Roman" w:hAnsi="Times New Roman"/>
                <w:sz w:val="24"/>
                <w:szCs w:val="24"/>
              </w:rPr>
              <w:t>оставление описательных загадок детьми «Загадай-ка</w:t>
            </w:r>
            <w:r w:rsidR="00187723" w:rsidRPr="00547442">
              <w:rPr>
                <w:rFonts w:ascii="Times New Roman" w:hAnsi="Times New Roman"/>
                <w:sz w:val="24"/>
                <w:szCs w:val="24"/>
              </w:rPr>
              <w:t xml:space="preserve"> о лете</w:t>
            </w:r>
            <w:r w:rsidR="00496D37" w:rsidRPr="00547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Организовать весёлый досуг детей; активизировать мыслительную деятельность, развивать дружеские отношения между детьми</w:t>
            </w:r>
            <w:r w:rsidR="00496D37" w:rsidRPr="00547442">
              <w:rPr>
                <w:rFonts w:ascii="Times New Roman" w:hAnsi="Times New Roman"/>
                <w:sz w:val="24"/>
                <w:szCs w:val="24"/>
              </w:rPr>
              <w:t>, активизация словаря</w:t>
            </w:r>
          </w:p>
        </w:tc>
      </w:tr>
      <w:tr w:rsidR="006938E5" w:rsidRPr="00547442" w:rsidTr="00246DBE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342F1" w:rsidRPr="00547442" w:rsidRDefault="00C342F1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46DBE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Моя Родина»</w:t>
            </w:r>
          </w:p>
          <w:p w:rsidR="002F6491" w:rsidRPr="00547442" w:rsidRDefault="002F6491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Развлечение «Звени</w:t>
            </w:r>
            <w:r w:rsidR="0045310F" w:rsidRPr="0054744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 xml:space="preserve"> златая Русь»</w:t>
            </w:r>
          </w:p>
          <w:p w:rsidR="006938E5" w:rsidRPr="00547442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491" w:rsidRPr="00547442">
              <w:rPr>
                <w:rFonts w:ascii="Times New Roman" w:hAnsi="Times New Roman"/>
                <w:sz w:val="24"/>
                <w:szCs w:val="24"/>
              </w:rPr>
              <w:t xml:space="preserve"> беседы о символике нашей страны.</w:t>
            </w:r>
          </w:p>
          <w:p w:rsidR="006938E5" w:rsidRPr="00547442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2F6491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к</w:t>
            </w:r>
            <w:r w:rsidR="006938E5" w:rsidRPr="00547442">
              <w:rPr>
                <w:rFonts w:ascii="Times New Roman" w:hAnsi="Times New Roman"/>
                <w:sz w:val="24"/>
                <w:szCs w:val="24"/>
              </w:rPr>
              <w:t>онкурс рисунков «Мой любимый район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6938E5" w:rsidRPr="00547442">
              <w:rPr>
                <w:rFonts w:ascii="Times New Roman" w:hAnsi="Times New Roman"/>
                <w:sz w:val="24"/>
                <w:szCs w:val="24"/>
              </w:rPr>
              <w:t>»</w:t>
            </w:r>
            <w:r w:rsidR="002F6491" w:rsidRPr="005474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491" w:rsidRPr="00547442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6491" w:rsidRPr="00547442">
              <w:rPr>
                <w:rFonts w:ascii="Times New Roman" w:hAnsi="Times New Roman"/>
                <w:sz w:val="24"/>
                <w:szCs w:val="24"/>
              </w:rPr>
              <w:t>виртуальная экскурсия «Путешествие по родному городу»; пешеходная экскурсия по микрорайону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 xml:space="preserve"> (старший возраст)</w:t>
            </w:r>
            <w:r w:rsidR="002F6491" w:rsidRPr="005474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0F" w:rsidRPr="00547442" w:rsidRDefault="0045310F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просмотр видеороликов «Моя любимая Родина»</w:t>
            </w:r>
          </w:p>
          <w:p w:rsidR="002F6491" w:rsidRPr="00547442" w:rsidRDefault="00AC1DD6" w:rsidP="0052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«Золотое кольцо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Формировать понятие Родины как места, где человек родился, и страны, где он живёт, славу и богатство которой он должен беречь и приумножать.</w:t>
            </w:r>
          </w:p>
        </w:tc>
      </w:tr>
      <w:tr w:rsidR="00547442" w:rsidRPr="00547442" w:rsidTr="00246DBE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547442" w:rsidRDefault="00547442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47442" w:rsidRPr="00547442" w:rsidRDefault="00547442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246DBE" w:rsidRDefault="00547442" w:rsidP="005474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«Неделя безопасности</w:t>
            </w:r>
          </w:p>
          <w:p w:rsidR="00547442" w:rsidRPr="00547442" w:rsidRDefault="00547442" w:rsidP="00547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Развлечение «Правила движенья знай, ты их четко выполняй»</w:t>
            </w:r>
          </w:p>
          <w:p w:rsidR="00547442" w:rsidRPr="00547442" w:rsidRDefault="00547442" w:rsidP="008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безопасность на улицах города, во дворе.</w:t>
            </w:r>
          </w:p>
          <w:p w:rsidR="00547442" w:rsidRPr="00547442" w:rsidRDefault="00547442" w:rsidP="008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безопасность в транспорте (ролики, чтение произведений, рассматривание иллюстраций и картин)</w:t>
            </w:r>
          </w:p>
          <w:p w:rsidR="00547442" w:rsidRDefault="00547442" w:rsidP="008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составление памяток: «Правила поведения на воде», «Как правильно загорать» </w:t>
            </w:r>
          </w:p>
          <w:p w:rsidR="00547442" w:rsidRPr="00547442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игры о правилах дорожного движения.</w:t>
            </w:r>
          </w:p>
          <w:p w:rsidR="00547442" w:rsidRPr="00547442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чтение стихов и рассказов о правилах дорожного движения.</w:t>
            </w:r>
          </w:p>
          <w:p w:rsidR="00547442" w:rsidRPr="00547442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экскурсия в ПЧ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547442" w:rsidRDefault="0096631D" w:rsidP="0082631C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547442" w:rsidRPr="00547442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547442" w:rsidRPr="00547442" w:rsidRDefault="00547442" w:rsidP="005474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color w:val="000000"/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ассажира транспортного средства</w:t>
            </w:r>
          </w:p>
        </w:tc>
      </w:tr>
      <w:tr w:rsidR="00547442" w:rsidRPr="00547442" w:rsidTr="00246DBE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547442" w:rsidRDefault="00547442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547442" w:rsidRPr="00547442" w:rsidRDefault="00547442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246DBE" w:rsidRDefault="00547442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«Неделя игры и игрушки»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 «Мой веселый звонкий мяч» (средняя группы)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-Развлечение «День любимых игрушек» (младшие группы)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моя любимая  игрушка (рисунки, выставки, поделки из пластилина)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proofErr w:type="gramStart"/>
            <w:r w:rsidRPr="00547442"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  <w:r w:rsidR="009B1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proofErr w:type="gramEnd"/>
            <w:r w:rsidRPr="00547442">
              <w:rPr>
                <w:rFonts w:ascii="Times New Roman" w:hAnsi="Times New Roman"/>
                <w:sz w:val="24"/>
                <w:szCs w:val="24"/>
              </w:rPr>
              <w:t xml:space="preserve"> игрушки </w:t>
            </w:r>
          </w:p>
          <w:p w:rsidR="00547442" w:rsidRPr="00547442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народных играх. </w:t>
            </w:r>
            <w:r w:rsidRPr="00547442">
              <w:rPr>
                <w:rStyle w:val="c1"/>
                <w:rFonts w:ascii="Times New Roman" w:hAnsi="Times New Roman"/>
                <w:sz w:val="24"/>
                <w:szCs w:val="24"/>
              </w:rPr>
              <w:t>Развивать игровые умения детей, учить вести игровой диалог сообразно роли, взаимодействовать в  игре в соответствии с сюжетом, договариваться, следовать  игровым правилам, доставить радость от совместных игр.</w:t>
            </w:r>
          </w:p>
        </w:tc>
      </w:tr>
      <w:tr w:rsidR="00547442" w:rsidRPr="00547442" w:rsidTr="00246DBE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547442" w:rsidRDefault="00547442" w:rsidP="0054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547442" w:rsidRPr="00547442" w:rsidRDefault="00547442" w:rsidP="0054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246DBE" w:rsidRDefault="00246DBE" w:rsidP="002A102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</w:t>
            </w:r>
            <w:r w:rsidR="00547442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="009B1101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 сказочном царстве - государстве</w:t>
            </w:r>
            <w:r w:rsidR="00547442"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Фестиваль «Алло, мы ищем таланты» по произведениям А.С.Пушкина»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(</w:t>
            </w: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чтение стихов, театрализованные представления, выставка рисунков, творческих работ</w:t>
            </w: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викторина по сказкам А.С.Пушкина (старший возраст) </w:t>
            </w:r>
          </w:p>
          <w:p w:rsidR="00547442" w:rsidRPr="00547442" w:rsidRDefault="0054744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чтение сказок, сочинение сказок</w:t>
            </w:r>
          </w:p>
          <w:p w:rsidR="00547442" w:rsidRPr="00547442" w:rsidRDefault="00547442" w:rsidP="00C1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-конкурс детского рисунка:  «Поспешим на помощь краскам – нарисуем дружно сказку», «Разукрась героя сказки» (младший возраст)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547442" w:rsidRDefault="00547442" w:rsidP="00C52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и эмоциональную сферу ребёнка через знакомство с произведениями русского поэта А.С Пушкина и русского народа, развитие связной речи</w:t>
            </w:r>
          </w:p>
        </w:tc>
      </w:tr>
    </w:tbl>
    <w:p w:rsidR="006938E5" w:rsidRDefault="006938E5" w:rsidP="002A102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46DBE">
        <w:rPr>
          <w:rFonts w:ascii="Times New Roman" w:hAnsi="Times New Roman"/>
          <w:b/>
          <w:color w:val="002060"/>
          <w:sz w:val="32"/>
          <w:szCs w:val="32"/>
        </w:rPr>
        <w:lastRenderedPageBreak/>
        <w:t>ИЮЛЬ</w:t>
      </w:r>
    </w:p>
    <w:p w:rsidR="00246DBE" w:rsidRPr="00246DBE" w:rsidRDefault="00246DBE" w:rsidP="002A102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3118"/>
      </w:tblGrid>
      <w:tr w:rsidR="006938E5" w:rsidRPr="002A102B" w:rsidTr="006E69ED">
        <w:trPr>
          <w:trHeight w:val="1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C522D4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815F08" w:rsidRPr="00547442" w:rsidTr="006E69ED">
        <w:trPr>
          <w:trHeight w:val="1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6A3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«Мы юные исследователи»</w:t>
            </w:r>
          </w:p>
          <w:p w:rsidR="00815F08" w:rsidRPr="00246DBE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геокешинг</w:t>
            </w:r>
            <w:proofErr w:type="spellEnd"/>
            <w:r w:rsidRPr="00246DBE">
              <w:rPr>
                <w:rFonts w:ascii="Times New Roman" w:hAnsi="Times New Roman"/>
                <w:b/>
                <w:sz w:val="24"/>
                <w:szCs w:val="24"/>
              </w:rPr>
              <w:t xml:space="preserve"> «Остров сокровищ» (старший возраст)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опыты с водой, с ветром, </w:t>
            </w:r>
            <w:proofErr w:type="gramStart"/>
            <w:r w:rsidRPr="00547442">
              <w:rPr>
                <w:rFonts w:ascii="Times New Roman" w:hAnsi="Times New Roman"/>
                <w:sz w:val="24"/>
                <w:szCs w:val="24"/>
              </w:rPr>
              <w:t>песком ,</w:t>
            </w:r>
            <w:proofErr w:type="gramEnd"/>
            <w:r w:rsidRPr="00547442">
              <w:rPr>
                <w:rFonts w:ascii="Times New Roman" w:hAnsi="Times New Roman"/>
                <w:sz w:val="24"/>
                <w:szCs w:val="24"/>
              </w:rPr>
              <w:t xml:space="preserve"> с почвой (младший –старший возраст)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лаборатория юного эколога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конкурс детского рисунка "Мы – фантазеры"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(нетрадиционные техники)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игра «Раскрасим воду в разный цвет»,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конкурс: « Песочные фантазии»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8" w:rsidRPr="00547442" w:rsidRDefault="00815F08" w:rsidP="0081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Open Sans" w:hAnsi="Open Sans"/>
                <w:color w:val="1B1C2A"/>
                <w:sz w:val="24"/>
                <w:szCs w:val="24"/>
              </w:rPr>
              <w:t>-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свойствах веществ, явлениях природы</w:t>
            </w:r>
          </w:p>
          <w:p w:rsidR="00815F08" w:rsidRPr="00547442" w:rsidRDefault="00815F08" w:rsidP="0081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-создание положительной мотивации к </w:t>
            </w:r>
            <w:proofErr w:type="spellStart"/>
            <w:proofErr w:type="gramStart"/>
            <w:r w:rsidR="00547442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амостоятель</w:t>
            </w:r>
            <w:proofErr w:type="spellEnd"/>
            <w:r w:rsid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547442">
              <w:rPr>
                <w:rFonts w:ascii="Times New Roman" w:hAnsi="Times New Roman"/>
                <w:sz w:val="24"/>
                <w:szCs w:val="24"/>
              </w:rPr>
              <w:t xml:space="preserve"> поиску нужной информации;</w:t>
            </w:r>
          </w:p>
          <w:p w:rsidR="00815F08" w:rsidRPr="00547442" w:rsidRDefault="00815F08" w:rsidP="0081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-стимулирование любознательности, наблюдательности</w:t>
            </w:r>
          </w:p>
        </w:tc>
      </w:tr>
      <w:tr w:rsidR="00815F08" w:rsidRPr="00547442" w:rsidTr="006E69ED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6E69ED" w:rsidRPr="00547442" w:rsidRDefault="006E69E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9ED" w:rsidRPr="00547442" w:rsidRDefault="006E69E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«Неделя спорта»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4744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досуг: «День здоровья»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«День мяча»,- «День скакалки»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оформление фотогазеты «Активный отдых моей семьи» 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коллективное творчество «Спортивная эмблема группы»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спортивный праздник «Папа, мама, я – спортивная семья»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Развивать основные физические качества – силу, ловкость, быстроту, выносливость, координацию движений, гибкость. Прививать любовь к спорту.</w:t>
            </w:r>
          </w:p>
        </w:tc>
      </w:tr>
      <w:tr w:rsidR="00815F08" w:rsidRPr="00547442" w:rsidTr="006E69ED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15F08" w:rsidRPr="00547442" w:rsidRDefault="006E69E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15F08" w:rsidRPr="00547442">
              <w:rPr>
                <w:rFonts w:ascii="Times New Roman" w:hAnsi="Times New Roman"/>
                <w:b/>
                <w:sz w:val="24"/>
                <w:szCs w:val="24"/>
              </w:rPr>
              <w:t>еделя</w:t>
            </w:r>
          </w:p>
          <w:p w:rsidR="006E69ED" w:rsidRPr="00547442" w:rsidRDefault="006E69ED" w:rsidP="0024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«Природа родного края»</w:t>
            </w:r>
          </w:p>
          <w:p w:rsidR="009B1101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1101" w:rsidRPr="009B1101">
              <w:rPr>
                <w:rFonts w:ascii="Times New Roman" w:hAnsi="Times New Roman"/>
                <w:sz w:val="24"/>
                <w:szCs w:val="24"/>
              </w:rPr>
              <w:t>«Планета Земля в опасности» беседы о экологических проблемах земли, рассматривание иллюстраций, беседы о правилах поведения в природе, изготовить природоохранные знаки, чтение художественной литературы о природе, рисование «Я и природа</w:t>
            </w:r>
            <w:r w:rsidR="009B11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101" w:rsidRPr="009B1101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1101">
              <w:rPr>
                <w:rFonts w:ascii="Times New Roman" w:hAnsi="Times New Roman"/>
                <w:sz w:val="24"/>
                <w:szCs w:val="24"/>
              </w:rPr>
              <w:t xml:space="preserve"> Бал цветов: беседы о полевых и садовых цветах, рассматривание иллюстраций экзотических цветов, труд в цветнике, сочинение сказки о любимом цветке, коллективная работа «цветочная клумба» </w:t>
            </w:r>
          </w:p>
          <w:p w:rsidR="009B1101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01">
              <w:rPr>
                <w:rFonts w:ascii="Times New Roman" w:hAnsi="Times New Roman"/>
                <w:sz w:val="24"/>
                <w:szCs w:val="24"/>
              </w:rPr>
              <w:t>экскурсия по эк</w:t>
            </w:r>
            <w:r>
              <w:rPr>
                <w:rFonts w:ascii="Times New Roman" w:hAnsi="Times New Roman"/>
                <w:sz w:val="24"/>
                <w:szCs w:val="24"/>
              </w:rPr>
              <w:t>ологической тропе «Чудо всюду»</w:t>
            </w:r>
          </w:p>
          <w:p w:rsidR="009B1101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01">
              <w:rPr>
                <w:rFonts w:ascii="Times New Roman" w:hAnsi="Times New Roman"/>
                <w:sz w:val="24"/>
                <w:szCs w:val="24"/>
              </w:rPr>
              <w:t>Наблюдения за п</w:t>
            </w:r>
            <w:r>
              <w:rPr>
                <w:rFonts w:ascii="Times New Roman" w:hAnsi="Times New Roman"/>
                <w:sz w:val="24"/>
                <w:szCs w:val="24"/>
              </w:rPr>
              <w:t>тицами, насекомыми, растениями</w:t>
            </w:r>
          </w:p>
          <w:p w:rsidR="009B1101" w:rsidRPr="009B1101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01">
              <w:rPr>
                <w:rFonts w:ascii="Times New Roman" w:hAnsi="Times New Roman"/>
                <w:sz w:val="24"/>
                <w:szCs w:val="24"/>
              </w:rPr>
              <w:t>Разгадывание кроссвордов и ребусов о природе</w:t>
            </w:r>
          </w:p>
          <w:p w:rsidR="009B1101" w:rsidRPr="009B1101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01">
              <w:rPr>
                <w:rFonts w:ascii="Times New Roman" w:hAnsi="Times New Roman"/>
                <w:sz w:val="24"/>
                <w:szCs w:val="24"/>
              </w:rPr>
              <w:t>День красной книги. Знакомство с животными занесенными в Красную книгу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1101">
              <w:rPr>
                <w:rFonts w:ascii="Times New Roman" w:hAnsi="Times New Roman"/>
                <w:sz w:val="24"/>
                <w:szCs w:val="24"/>
              </w:rPr>
              <w:t xml:space="preserve"> «Редкие растения Ярославской области»</w:t>
            </w:r>
          </w:p>
          <w:p w:rsidR="009B1101" w:rsidRPr="009B1101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01">
              <w:rPr>
                <w:rFonts w:ascii="Times New Roman" w:hAnsi="Times New Roman"/>
                <w:sz w:val="24"/>
                <w:szCs w:val="24"/>
              </w:rPr>
              <w:t>Ручной труд «Подарим книге вто</w:t>
            </w:r>
            <w:r>
              <w:rPr>
                <w:rFonts w:ascii="Times New Roman" w:hAnsi="Times New Roman"/>
                <w:sz w:val="24"/>
                <w:szCs w:val="24"/>
              </w:rPr>
              <w:t>рую жизнь – спасем одно дерево»</w:t>
            </w:r>
          </w:p>
          <w:p w:rsidR="009B1101" w:rsidRPr="00547442" w:rsidRDefault="009B1101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экологических представлений у дошкольников в процессе ознакомления с многообразием растений»</w:t>
            </w:r>
          </w:p>
        </w:tc>
      </w:tr>
      <w:tr w:rsidR="00815F08" w:rsidRPr="00547442" w:rsidTr="006E69ED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6E69ED" w:rsidRPr="00547442" w:rsidRDefault="006E69E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9ED" w:rsidRPr="00547442" w:rsidRDefault="006E69E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«Путешествие в подводное царство»</w:t>
            </w:r>
          </w:p>
          <w:p w:rsidR="00815F08" w:rsidRPr="00246DBE" w:rsidRDefault="00815F08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- спортивный праздник «День Нептуна»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отгадывание морских загадок    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- оформление альбома «Морские сказочные герои» 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рисование «Морские обитатели»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опыты, сюжетная игра «Безопасность рек нашей области»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изготовление альбома «Природа родного  края»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читаем красную книгу нашего края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Расширить  и уточнить знаний детей о водном мире, обитателях подводного мира, природное богатство родного края, экологическое воспитание дошкольников</w:t>
            </w:r>
          </w:p>
        </w:tc>
      </w:tr>
    </w:tbl>
    <w:p w:rsidR="00547442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442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442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442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442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442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8E5" w:rsidRPr="00246DBE" w:rsidRDefault="006938E5" w:rsidP="002A102B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246DBE">
        <w:rPr>
          <w:rFonts w:ascii="Times New Roman" w:hAnsi="Times New Roman"/>
          <w:b/>
          <w:color w:val="002060"/>
          <w:sz w:val="36"/>
          <w:szCs w:val="36"/>
        </w:rPr>
        <w:lastRenderedPageBreak/>
        <w:t>АВГУСТ</w:t>
      </w:r>
    </w:p>
    <w:p w:rsidR="002A102B" w:rsidRPr="00547442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3827"/>
      </w:tblGrid>
      <w:tr w:rsidR="006938E5" w:rsidRPr="00547442" w:rsidTr="00177FB0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6938E5" w:rsidRPr="00547442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47442" w:rsidRPr="00547442" w:rsidRDefault="00547442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46DBE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«Неделя здоровья»</w:t>
            </w:r>
          </w:p>
          <w:p w:rsidR="006938E5" w:rsidRPr="00246DBE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177FB0" w:rsidRPr="00246DB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 xml:space="preserve">азвлечение « В гостях у </w:t>
            </w:r>
            <w:proofErr w:type="spellStart"/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Мойдодыра</w:t>
            </w:r>
            <w:proofErr w:type="spellEnd"/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938E5" w:rsidRPr="00547442" w:rsidRDefault="00177FB0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E44132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б</w:t>
            </w:r>
            <w:r w:rsidR="006938E5" w:rsidRPr="00547442">
              <w:rPr>
                <w:rFonts w:ascii="Times New Roman" w:hAnsi="Times New Roman"/>
                <w:sz w:val="24"/>
                <w:szCs w:val="24"/>
              </w:rPr>
              <w:t xml:space="preserve">еседы: </w:t>
            </w:r>
            <w:r w:rsidR="00E44132" w:rsidRPr="00547442">
              <w:rPr>
                <w:rFonts w:ascii="Times New Roman" w:hAnsi="Times New Roman"/>
                <w:sz w:val="24"/>
                <w:szCs w:val="24"/>
              </w:rPr>
              <w:t>«</w:t>
            </w:r>
            <w:r w:rsidR="006938E5" w:rsidRPr="00547442">
              <w:rPr>
                <w:rFonts w:ascii="Times New Roman" w:hAnsi="Times New Roman"/>
                <w:sz w:val="24"/>
                <w:szCs w:val="24"/>
              </w:rPr>
              <w:t>Витамины я люблю- быть здоровым я хочу</w:t>
            </w:r>
            <w:proofErr w:type="gramStart"/>
            <w:r w:rsidR="006938E5" w:rsidRPr="00547442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="006938E5" w:rsidRPr="00547442">
              <w:rPr>
                <w:rFonts w:ascii="Times New Roman" w:hAnsi="Times New Roman"/>
                <w:sz w:val="24"/>
                <w:szCs w:val="24"/>
              </w:rPr>
              <w:t>Мой организм»,</w:t>
            </w:r>
          </w:p>
          <w:p w:rsidR="008C3C2D" w:rsidRPr="00547442" w:rsidRDefault="00177FB0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ц</w:t>
            </w:r>
            <w:r w:rsidR="008C3C2D" w:rsidRPr="00547442">
              <w:rPr>
                <w:rFonts w:ascii="Times New Roman" w:hAnsi="Times New Roman"/>
                <w:sz w:val="24"/>
                <w:szCs w:val="24"/>
              </w:rPr>
              <w:t>икл бесед «Азбука здоровья»</w:t>
            </w:r>
          </w:p>
          <w:p w:rsidR="006938E5" w:rsidRPr="00547442" w:rsidRDefault="00177FB0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>к</w:t>
            </w:r>
            <w:r w:rsidR="006938E5" w:rsidRPr="00547442">
              <w:rPr>
                <w:rFonts w:ascii="Times New Roman" w:hAnsi="Times New Roman"/>
                <w:sz w:val="24"/>
                <w:szCs w:val="24"/>
              </w:rPr>
              <w:t>онкурс рисунков «Путешествие в страну здоровья»</w:t>
            </w:r>
          </w:p>
          <w:p w:rsidR="00E44132" w:rsidRPr="00547442" w:rsidRDefault="00E4413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изготовление стенных газет по теме «Здоровье»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47442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Формировать у детей интерес к физической культуре и потребность в здоровом образе жизни.</w:t>
            </w:r>
          </w:p>
        </w:tc>
      </w:tr>
      <w:tr w:rsidR="00815F08" w:rsidRPr="00547442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547442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6A3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«Неделя безопасности»</w:t>
            </w:r>
          </w:p>
          <w:p w:rsidR="00815F08" w:rsidRPr="00547442" w:rsidRDefault="009B1101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  <w:r w:rsidR="00815F08" w:rsidRPr="00547442">
              <w:rPr>
                <w:rFonts w:ascii="Times New Roman" w:hAnsi="Times New Roman"/>
                <w:sz w:val="24"/>
                <w:szCs w:val="24"/>
              </w:rPr>
              <w:t>произведений, расс</w:t>
            </w:r>
            <w:r>
              <w:rPr>
                <w:rFonts w:ascii="Times New Roman" w:hAnsi="Times New Roman"/>
                <w:sz w:val="24"/>
                <w:szCs w:val="24"/>
              </w:rPr>
              <w:t>матривание иллюстраций и картин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изготовление тематических альбомов, «Безопасность в природе».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 xml:space="preserve">- составление памяток: «Правила поведения на воде», «Как правильно загорать» </w:t>
            </w:r>
          </w:p>
          <w:p w:rsidR="00815F08" w:rsidRPr="00547442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блиц – турнир по «Пожарной безопасности».</w:t>
            </w:r>
          </w:p>
          <w:p w:rsidR="00815F08" w:rsidRPr="00547442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практикум «Помоги другу»</w:t>
            </w:r>
          </w:p>
          <w:p w:rsidR="00815F08" w:rsidRPr="00547442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Развлечение «От маленькой спички большая беда»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6A303B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815F08" w:rsidRPr="00547442" w:rsidRDefault="00815F08" w:rsidP="006A303B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color w:val="000000"/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F08" w:rsidRPr="00547442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F08" w:rsidRPr="00547442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FD084F" w:rsidRPr="00547442" w:rsidRDefault="00FD084F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«Чудеса на грядках»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47442">
              <w:rPr>
                <w:rFonts w:ascii="Times New Roman" w:hAnsi="Times New Roman"/>
                <w:sz w:val="24"/>
                <w:szCs w:val="24"/>
              </w:rPr>
              <w:t xml:space="preserve"> оформление альбомов  «Овощи» и «Фрукты»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оформление газеты «Удивительные овощи»</w:t>
            </w:r>
          </w:p>
          <w:p w:rsidR="00815F08" w:rsidRPr="00246DBE" w:rsidRDefault="00815F08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- праздник – развлечение: «Овощная семейка»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выставка поделок из овощей руками родителей, воспитателей.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 познавательный интерес к культурным огородным растениям, формировать знания об уходе за растениями, осознание детьми значимости овощей в жизнедеятельности человека</w:t>
            </w:r>
            <w:r w:rsidRPr="00547442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5F08" w:rsidRPr="00547442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42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FD084F" w:rsidRPr="00547442" w:rsidRDefault="00FD084F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246DBE" w:rsidRDefault="00815F08" w:rsidP="00984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DB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«До свидания, лето!»</w:t>
            </w:r>
          </w:p>
          <w:p w:rsidR="00815F08" w:rsidRPr="00246DBE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- оформление ф</w:t>
            </w:r>
            <w:r w:rsidR="00246DBE">
              <w:rPr>
                <w:rFonts w:ascii="Times New Roman" w:hAnsi="Times New Roman"/>
                <w:b/>
                <w:sz w:val="24"/>
                <w:szCs w:val="24"/>
              </w:rPr>
              <w:t>отовыставки «Как я провел лето»</w:t>
            </w:r>
          </w:p>
          <w:p w:rsidR="00815F08" w:rsidRPr="00547442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выставка рисунков, коллективных работ «Памятные моменты лета»</w:t>
            </w:r>
          </w:p>
          <w:p w:rsidR="00815F08" w:rsidRPr="00547442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- конкурс стихов о лете</w:t>
            </w:r>
          </w:p>
          <w:p w:rsidR="00815F08" w:rsidRPr="00246DBE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246DBE">
              <w:rPr>
                <w:rFonts w:ascii="Times New Roman" w:hAnsi="Times New Roman"/>
                <w:b/>
                <w:sz w:val="24"/>
                <w:szCs w:val="24"/>
              </w:rPr>
              <w:t>музыкально – спортивный праздник «До свидания, лето! – Здравствуй,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547442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47442"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настрой. Формировать ощущение собственного успеха; доставить детям радость.</w:t>
            </w:r>
          </w:p>
        </w:tc>
      </w:tr>
    </w:tbl>
    <w:p w:rsidR="006938E5" w:rsidRPr="00547442" w:rsidRDefault="006938E5" w:rsidP="002A102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177FB0" w:rsidRPr="00547442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C522D4" w:rsidRPr="00547442" w:rsidRDefault="00C522D4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2D4" w:rsidRPr="00547442" w:rsidRDefault="00C522D4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2D4" w:rsidRPr="00547442" w:rsidRDefault="00C522D4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2D4" w:rsidRDefault="00C522D4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60CBD" w:rsidRDefault="00660CBD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B2331" w:rsidRPr="0018555C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t>Организационно – методическая работа с педа</w:t>
      </w:r>
      <w:r w:rsidR="0034152E" w:rsidRPr="0018555C">
        <w:rPr>
          <w:rFonts w:ascii="Times New Roman" w:hAnsi="Times New Roman"/>
          <w:b/>
          <w:sz w:val="40"/>
          <w:szCs w:val="40"/>
        </w:rPr>
        <w:t xml:space="preserve">гогическими </w:t>
      </w:r>
      <w:r w:rsidRPr="0018555C">
        <w:rPr>
          <w:rFonts w:ascii="Times New Roman" w:hAnsi="Times New Roman"/>
          <w:b/>
          <w:sz w:val="40"/>
          <w:szCs w:val="40"/>
        </w:rPr>
        <w:t>кадрами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5507"/>
        <w:gridCol w:w="1835"/>
        <w:gridCol w:w="2399"/>
      </w:tblGrid>
      <w:tr w:rsidR="00FB2331" w:rsidRPr="002A102B" w:rsidTr="002A102B">
        <w:tc>
          <w:tcPr>
            <w:tcW w:w="498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5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9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51E43" w:rsidRPr="002A102B" w:rsidTr="002A102B">
        <w:tc>
          <w:tcPr>
            <w:tcW w:w="498" w:type="dxa"/>
          </w:tcPr>
          <w:p w:rsidR="00651E43" w:rsidRPr="002A102B" w:rsidRDefault="00651E43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41" w:type="dxa"/>
            <w:gridSpan w:val="3"/>
          </w:tcPr>
          <w:p w:rsidR="00651E43" w:rsidRPr="002A102B" w:rsidRDefault="00651E43" w:rsidP="000B6A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кадрами 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Консультирование педагогов по вопросу написания отчетов</w:t>
            </w:r>
            <w:r w:rsidR="002A102B">
              <w:rPr>
                <w:rFonts w:ascii="Times New Roman" w:hAnsi="Times New Roman"/>
                <w:sz w:val="28"/>
                <w:szCs w:val="28"/>
              </w:rPr>
              <w:t xml:space="preserve"> (творческие группы педагогов, аналитические отчеты)</w:t>
            </w:r>
          </w:p>
        </w:tc>
        <w:tc>
          <w:tcPr>
            <w:tcW w:w="1835" w:type="dxa"/>
          </w:tcPr>
          <w:p w:rsidR="00FB2331" w:rsidRPr="002A102B" w:rsidRDefault="002A102B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Занесение в АСИОУ достижений педагогов</w:t>
            </w:r>
          </w:p>
        </w:tc>
        <w:tc>
          <w:tcPr>
            <w:tcW w:w="1835" w:type="dxa"/>
          </w:tcPr>
          <w:p w:rsidR="00FB2331" w:rsidRPr="002A102B" w:rsidRDefault="000B6AC6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Воронова Н.Н.</w:t>
            </w:r>
          </w:p>
        </w:tc>
      </w:tr>
      <w:tr w:rsidR="0018555C" w:rsidRPr="002A102B" w:rsidTr="002A102B">
        <w:tc>
          <w:tcPr>
            <w:tcW w:w="498" w:type="dxa"/>
          </w:tcPr>
          <w:p w:rsidR="0018555C" w:rsidRPr="002A102B" w:rsidRDefault="0018555C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</w:tcPr>
          <w:p w:rsidR="0018555C" w:rsidRPr="002A102B" w:rsidRDefault="0018555C" w:rsidP="002A1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с коллективом</w:t>
            </w:r>
          </w:p>
        </w:tc>
        <w:tc>
          <w:tcPr>
            <w:tcW w:w="1835" w:type="dxa"/>
          </w:tcPr>
          <w:p w:rsidR="0018555C" w:rsidRDefault="0018555C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18555C" w:rsidRPr="002A102B" w:rsidRDefault="0018555C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43" w:rsidRPr="002A102B" w:rsidTr="002A102B">
        <w:tc>
          <w:tcPr>
            <w:tcW w:w="10239" w:type="dxa"/>
            <w:gridSpan w:val="4"/>
          </w:tcPr>
          <w:p w:rsidR="00651E43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Семинары, консультации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Летняя оздоровительная работа в детском саду и ее планирование</w:t>
            </w:r>
          </w:p>
        </w:tc>
        <w:tc>
          <w:tcPr>
            <w:tcW w:w="1835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детского творчества летом</w:t>
            </w:r>
          </w:p>
        </w:tc>
        <w:tc>
          <w:tcPr>
            <w:tcW w:w="1835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утренней гимнастики на свежем воздухе с использованием подвижных игр, танцевальных движений, оздоровительного бега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прогулки в летний оздоровительный период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экологической тропы в ДОУ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Методические рекомендации на тему: «Оборудование для игровой деятельности. Организация и проведение игр на участке. Игры с песком и водой»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7CCF" w:rsidRPr="002A102B" w:rsidTr="002A102B">
        <w:tc>
          <w:tcPr>
            <w:tcW w:w="10239" w:type="dxa"/>
            <w:gridSpan w:val="4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педсовет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«Итоги летнего оздоровительного периода»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60CBD" w:rsidRDefault="00660CBD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938E5" w:rsidRPr="0018555C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6" w:name="_GoBack"/>
      <w:bookmarkEnd w:id="6"/>
      <w:r w:rsidRPr="0018555C">
        <w:rPr>
          <w:rFonts w:ascii="Times New Roman" w:hAnsi="Times New Roman"/>
          <w:b/>
          <w:sz w:val="40"/>
          <w:szCs w:val="40"/>
        </w:rPr>
        <w:lastRenderedPageBreak/>
        <w:t>Взаимодействие с родителями</w:t>
      </w:r>
    </w:p>
    <w:p w:rsidR="0018555C" w:rsidRPr="002A102B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476"/>
        <w:gridCol w:w="1536"/>
      </w:tblGrid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Оформление папки-передвижки «Лето»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Оформление  памяток</w:t>
            </w:r>
            <w:r w:rsidR="002A102B">
              <w:rPr>
                <w:rFonts w:ascii="Times New Roman" w:hAnsi="Times New Roman"/>
                <w:sz w:val="28"/>
                <w:szCs w:val="28"/>
              </w:rPr>
              <w:t xml:space="preserve">, информации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на темы:  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«Кишечная инфекция»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«Клещевой энцефалит»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«Витамины»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«Закаливание детей»</w:t>
            </w:r>
          </w:p>
          <w:p w:rsidR="006938E5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 «О питании»</w:t>
            </w:r>
          </w:p>
          <w:p w:rsidR="003060BF" w:rsidRDefault="003060BF" w:rsidP="002A1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«Осторожно, открытые окна!»</w:t>
            </w:r>
          </w:p>
          <w:p w:rsidR="003060BF" w:rsidRPr="002A102B" w:rsidRDefault="003060BF" w:rsidP="00306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Безопасность: правила пожарной безопасности  летом, безопасное поведение на дорогах и на улице, на водных объектах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(по запросам)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Оформление уголка для родителей: рекомендации по организации совместной работы семьи и ДОУ в летний оздоровительный период.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 </w:t>
            </w:r>
          </w:p>
          <w:p w:rsidR="006938E5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«Дети и дорога»</w:t>
            </w:r>
          </w:p>
          <w:p w:rsidR="003060BF" w:rsidRPr="002A102B" w:rsidRDefault="003060BF" w:rsidP="002A1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«Осторожно, открытые окна!»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«Как уберечь ребенка от теплового и солнечного удара»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«Профилактика кишечных заболеваний»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«Осторожно ядовитые растения»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«О прогулках и путешествиях с детьми»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«Витамины на грядке»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«Осторожно: тепловой и солнечный удар!»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«Купание – прекрасное закаливающее средство» </w:t>
            </w:r>
          </w:p>
          <w:p w:rsidR="000B6AC6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«Как одевать ребенка в летний период»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«Запасная одежда и головной убор летом»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«Какая должна быть обувь в детском саду летом»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совместных конкурсов детского творчества и развлечений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</w:tbl>
    <w:p w:rsidR="006938E5" w:rsidRPr="002A102B" w:rsidRDefault="006938E5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4C3C" w:rsidRDefault="00464C3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60CBD" w:rsidRDefault="00660CBD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4152E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lastRenderedPageBreak/>
        <w:t>Взаимодействие с социумом</w:t>
      </w:r>
    </w:p>
    <w:p w:rsidR="0018555C" w:rsidRP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402"/>
      </w:tblGrid>
      <w:tr w:rsidR="0034152E" w:rsidRPr="002A102B" w:rsidTr="0034152E">
        <w:tc>
          <w:tcPr>
            <w:tcW w:w="817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 xml:space="preserve">Посещение познавательно – развлекательных мероприятий ДК 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>Гамма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proofErr w:type="gramStart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( по</w:t>
            </w:r>
            <w:proofErr w:type="gramEnd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2402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34152E" w:rsidRPr="002A102B" w:rsidTr="0034152E">
        <w:tc>
          <w:tcPr>
            <w:tcW w:w="817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>Посещение познавательных мероприятий в библиотеке – филиале № 18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gramStart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( по</w:t>
            </w:r>
            <w:proofErr w:type="gramEnd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2402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</w:tbl>
    <w:p w:rsidR="0034152E" w:rsidRPr="002A102B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52E" w:rsidRPr="0018555C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t>Контроль</w:t>
      </w:r>
    </w:p>
    <w:p w:rsidR="0018555C" w:rsidRPr="002A102B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847"/>
        <w:gridCol w:w="1843"/>
        <w:gridCol w:w="2159"/>
      </w:tblGrid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Объект контроля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Выполнение инструктажа по охране жизни и здоровья детей, противопожарной безопасности, профилактике </w:t>
            </w:r>
            <w:proofErr w:type="spellStart"/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дорожно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транспортного</w:t>
            </w:r>
            <w:proofErr w:type="spellEnd"/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травматизма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Соблюдение режимных моментов (соблюдение требований к проведению прогулки: соблюдение требований к проведению прогулки (продолжительность, одежда детей, двигательная активность), содержание и состояние выносного материала)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Ведение документации</w:t>
            </w:r>
            <w:r w:rsidR="0018555C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информация для родителей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0B6AC6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оздоровительных мероприятий в режиме дня (система закаливания: воздушны</w:t>
            </w:r>
            <w:r w:rsidR="000B6AC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 ванны, дыхательная</w:t>
            </w:r>
            <w:r w:rsidR="0018555C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гимнастика, обширное умывание</w:t>
            </w:r>
            <w:r w:rsidR="000B6AC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3060BF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питания, питьевого режима (гигиенические требования к выдаче</w:t>
            </w:r>
            <w:r w:rsidR="003060BF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раздаче и доставке пищи детям)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Старшая медсестра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Выполнение оздоровительно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-закаливающих процедур, использование активных средств физического воспитания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познавательной деятельности детей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экологического воспитания детей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досугов и развлечений по физическому, художественно- эстетическому развитию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Санитарное состояние участка: проверка оборудования, состояние участка на соответствие гигиеническим нормам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</w:tbl>
    <w:p w:rsidR="0034152E" w:rsidRPr="002A102B" w:rsidRDefault="0034152E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331" w:rsidRPr="002A102B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938E5" w:rsidRPr="002A102B" w:rsidRDefault="006938E5" w:rsidP="000B6A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38E5" w:rsidRPr="002A102B" w:rsidSect="00660CBD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B225A40"/>
    <w:multiLevelType w:val="multilevel"/>
    <w:tmpl w:val="39E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5029F"/>
    <w:multiLevelType w:val="multilevel"/>
    <w:tmpl w:val="823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574CD"/>
    <w:multiLevelType w:val="hybridMultilevel"/>
    <w:tmpl w:val="34B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73E"/>
    <w:multiLevelType w:val="hybridMultilevel"/>
    <w:tmpl w:val="7E66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8E5"/>
    <w:rsid w:val="000440AF"/>
    <w:rsid w:val="000B6AC6"/>
    <w:rsid w:val="000C634D"/>
    <w:rsid w:val="00177FB0"/>
    <w:rsid w:val="0018555C"/>
    <w:rsid w:val="00187723"/>
    <w:rsid w:val="002225E7"/>
    <w:rsid w:val="00246DBE"/>
    <w:rsid w:val="002A102B"/>
    <w:rsid w:val="002F6491"/>
    <w:rsid w:val="003060BF"/>
    <w:rsid w:val="003077A6"/>
    <w:rsid w:val="0034152E"/>
    <w:rsid w:val="00367FE9"/>
    <w:rsid w:val="00381D9C"/>
    <w:rsid w:val="00393A3C"/>
    <w:rsid w:val="0045310F"/>
    <w:rsid w:val="00464C3C"/>
    <w:rsid w:val="00467B98"/>
    <w:rsid w:val="004937B4"/>
    <w:rsid w:val="00496D37"/>
    <w:rsid w:val="004D3926"/>
    <w:rsid w:val="00520F12"/>
    <w:rsid w:val="00525767"/>
    <w:rsid w:val="0054414E"/>
    <w:rsid w:val="00547442"/>
    <w:rsid w:val="005B6A9A"/>
    <w:rsid w:val="00646528"/>
    <w:rsid w:val="00651E43"/>
    <w:rsid w:val="00660CBD"/>
    <w:rsid w:val="0067162C"/>
    <w:rsid w:val="006938E5"/>
    <w:rsid w:val="006E69ED"/>
    <w:rsid w:val="007D7CCF"/>
    <w:rsid w:val="00815F08"/>
    <w:rsid w:val="008C3C2D"/>
    <w:rsid w:val="008F5260"/>
    <w:rsid w:val="0096631D"/>
    <w:rsid w:val="00984B42"/>
    <w:rsid w:val="009B1101"/>
    <w:rsid w:val="00A04B6D"/>
    <w:rsid w:val="00AC1DD6"/>
    <w:rsid w:val="00AE3059"/>
    <w:rsid w:val="00AE6A87"/>
    <w:rsid w:val="00BF2615"/>
    <w:rsid w:val="00C00EAA"/>
    <w:rsid w:val="00C1414F"/>
    <w:rsid w:val="00C333F7"/>
    <w:rsid w:val="00C342F1"/>
    <w:rsid w:val="00C522D4"/>
    <w:rsid w:val="00CF6BA8"/>
    <w:rsid w:val="00D243AB"/>
    <w:rsid w:val="00E258F0"/>
    <w:rsid w:val="00E40009"/>
    <w:rsid w:val="00E44132"/>
    <w:rsid w:val="00EE15B7"/>
    <w:rsid w:val="00F80B67"/>
    <w:rsid w:val="00FB2331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A887-E133-474F-B6F9-8648036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F52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5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">
    <w:name w:val="c7"/>
    <w:basedOn w:val="a0"/>
    <w:rsid w:val="00C522D4"/>
  </w:style>
  <w:style w:type="character" w:customStyle="1" w:styleId="apple-converted-space">
    <w:name w:val="apple-converted-space"/>
    <w:basedOn w:val="a0"/>
    <w:rsid w:val="00C522D4"/>
  </w:style>
  <w:style w:type="character" w:customStyle="1" w:styleId="c20">
    <w:name w:val="c20"/>
    <w:basedOn w:val="a0"/>
    <w:rsid w:val="00C5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Летняя – оздоровительная работы в детском саду</vt:lpstr>
      <vt:lpstr/>
      <vt:lpstr>    Цель:  создание в ДОУ максимально эффективных условий для организации оздоровите</vt:lpstr>
      <vt:lpstr>    Задачи:</vt:lpstr>
      <vt:lpstr>    Объекты:</vt:lpstr>
      <vt:lpstr>    </vt:lpstr>
      <vt:lpstr>    Ожидаемые результаты:</vt:lpstr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38</cp:revision>
  <cp:lastPrinted>2021-05-31T07:41:00Z</cp:lastPrinted>
  <dcterms:created xsi:type="dcterms:W3CDTF">2017-06-21T07:42:00Z</dcterms:created>
  <dcterms:modified xsi:type="dcterms:W3CDTF">2023-06-14T08:44:00Z</dcterms:modified>
</cp:coreProperties>
</file>