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7A" w:rsidRPr="000202AD" w:rsidRDefault="000202A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</w:t>
      </w:r>
      <w:r w:rsidRPr="000202AD">
        <w:rPr>
          <w:b/>
          <w:sz w:val="48"/>
          <w:szCs w:val="48"/>
        </w:rPr>
        <w:t xml:space="preserve">Консультация для родителей </w:t>
      </w:r>
    </w:p>
    <w:p w:rsidR="000202AD" w:rsidRDefault="00DE74C6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«</w:t>
      </w:r>
      <w:r w:rsidRPr="00DE74C6">
        <w:rPr>
          <w:b/>
          <w:color w:val="FF0000"/>
          <w:sz w:val="48"/>
          <w:szCs w:val="48"/>
        </w:rPr>
        <w:t xml:space="preserve">Развитие мелкой моторики у детей с ЗПР </w:t>
      </w:r>
      <w:r w:rsidR="00722348">
        <w:rPr>
          <w:b/>
          <w:color w:val="FF0000"/>
          <w:sz w:val="48"/>
          <w:szCs w:val="48"/>
        </w:rPr>
        <w:t>в условиях семейного воспитания</w:t>
      </w:r>
      <w:r w:rsidR="000202AD" w:rsidRPr="00DE74C6">
        <w:rPr>
          <w:b/>
          <w:color w:val="FF0000"/>
          <w:sz w:val="48"/>
          <w:szCs w:val="48"/>
        </w:rPr>
        <w:t>»</w:t>
      </w:r>
    </w:p>
    <w:p w:rsidR="000202AD" w:rsidRDefault="000202AD">
      <w:pPr>
        <w:rPr>
          <w:b/>
          <w:color w:val="FF0000"/>
          <w:sz w:val="48"/>
          <w:szCs w:val="48"/>
        </w:rPr>
      </w:pPr>
    </w:p>
    <w:p w:rsidR="007F571D" w:rsidRPr="00DE74C6" w:rsidRDefault="006950D9" w:rsidP="00DE7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B02932" wp14:editId="5DF55B60">
            <wp:extent cx="5940425" cy="3980085"/>
            <wp:effectExtent l="0" t="0" r="3175" b="1905"/>
            <wp:docPr id="3" name="Рисунок 3" descr="Пальчиковая гимнастика проводится с малышами в игровой форм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льчиковая гимнастика проводится с малышами в игровой форме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60E" w:rsidRDefault="00936916" w:rsidP="00936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16">
        <w:rPr>
          <w:rFonts w:ascii="Times New Roman" w:hAnsi="Times New Roman" w:cs="Times New Roman"/>
          <w:sz w:val="28"/>
          <w:szCs w:val="28"/>
        </w:rPr>
        <w:t xml:space="preserve">Что же такое мелкая моторика? </w:t>
      </w:r>
      <w:r w:rsidR="0055060E">
        <w:rPr>
          <w:rFonts w:ascii="Times New Roman" w:hAnsi="Times New Roman" w:cs="Times New Roman"/>
          <w:sz w:val="28"/>
          <w:szCs w:val="28"/>
        </w:rPr>
        <w:t>Мелкая моторика - э</w:t>
      </w:r>
      <w:r w:rsidRPr="00936916">
        <w:rPr>
          <w:rFonts w:ascii="Times New Roman" w:hAnsi="Times New Roman" w:cs="Times New Roman"/>
          <w:sz w:val="28"/>
          <w:szCs w:val="28"/>
        </w:rPr>
        <w:t>то движения рук и тонкие движения пальцев рук.</w:t>
      </w:r>
      <w:r w:rsidR="0055060E" w:rsidRPr="00550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4C6" w:rsidRDefault="0055060E" w:rsidP="00936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16">
        <w:rPr>
          <w:rFonts w:ascii="Times New Roman" w:hAnsi="Times New Roman" w:cs="Times New Roman"/>
          <w:sz w:val="28"/>
          <w:szCs w:val="28"/>
        </w:rPr>
        <w:t>Для чего нужно развивать мелкую моторику</w:t>
      </w:r>
      <w:r w:rsidR="00936916" w:rsidRPr="00936916">
        <w:rPr>
          <w:rFonts w:ascii="Times New Roman" w:hAnsi="Times New Roman" w:cs="Times New Roman"/>
          <w:sz w:val="28"/>
          <w:szCs w:val="28"/>
        </w:rPr>
        <w:t>?  Учеными доказано, что развитие руки находится в тесной связи</w:t>
      </w:r>
      <w:r>
        <w:rPr>
          <w:rFonts w:ascii="Times New Roman" w:hAnsi="Times New Roman" w:cs="Times New Roman"/>
          <w:sz w:val="28"/>
          <w:szCs w:val="28"/>
        </w:rPr>
        <w:t xml:space="preserve"> с развитием речи, с развитием </w:t>
      </w:r>
      <w:r w:rsidR="00936916" w:rsidRPr="00936916">
        <w:rPr>
          <w:rFonts w:ascii="Times New Roman" w:hAnsi="Times New Roman" w:cs="Times New Roman"/>
          <w:sz w:val="28"/>
          <w:szCs w:val="28"/>
        </w:rPr>
        <w:t>высших психических функций (восприятие, память, внимание, мышление) и личностн</w:t>
      </w:r>
      <w:r w:rsidR="00DE74C6">
        <w:rPr>
          <w:rFonts w:ascii="Times New Roman" w:hAnsi="Times New Roman" w:cs="Times New Roman"/>
          <w:sz w:val="28"/>
          <w:szCs w:val="28"/>
        </w:rPr>
        <w:t xml:space="preserve">ым развитием ребенка. </w:t>
      </w:r>
    </w:p>
    <w:p w:rsidR="00936916" w:rsidRPr="00936916" w:rsidRDefault="00DE74C6" w:rsidP="00936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6916" w:rsidRPr="00936916">
        <w:rPr>
          <w:rFonts w:ascii="Times New Roman" w:hAnsi="Times New Roman" w:cs="Times New Roman"/>
          <w:sz w:val="28"/>
          <w:szCs w:val="28"/>
        </w:rPr>
        <w:t xml:space="preserve">Таким образом, совместными усилиями, нам нужно создать такие условия воспитания, которые будут стимулировать развитие ручной моторики. Поэтому, важна не только работа педагога по развитию ручной </w:t>
      </w:r>
      <w:r w:rsidR="00936916" w:rsidRPr="00936916">
        <w:rPr>
          <w:rFonts w:ascii="Times New Roman" w:hAnsi="Times New Roman" w:cs="Times New Roman"/>
          <w:sz w:val="28"/>
          <w:szCs w:val="28"/>
        </w:rPr>
        <w:lastRenderedPageBreak/>
        <w:t>моторики, но и работа родителей в этом направлении, которая проводится в благоприятной для ребенка домашней обстановке.</w:t>
      </w:r>
    </w:p>
    <w:p w:rsidR="0055060E" w:rsidRDefault="00936916" w:rsidP="00936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16">
        <w:rPr>
          <w:rFonts w:ascii="Times New Roman" w:hAnsi="Times New Roman" w:cs="Times New Roman"/>
          <w:sz w:val="28"/>
          <w:szCs w:val="28"/>
        </w:rPr>
        <w:t>Работа по развитию мелкой мо</w:t>
      </w:r>
      <w:r w:rsidR="000835DB">
        <w:rPr>
          <w:rFonts w:ascii="Times New Roman" w:hAnsi="Times New Roman" w:cs="Times New Roman"/>
          <w:sz w:val="28"/>
          <w:szCs w:val="28"/>
        </w:rPr>
        <w:t xml:space="preserve">торики рук в домашних условиях </w:t>
      </w:r>
      <w:r w:rsidRPr="00936916">
        <w:rPr>
          <w:rFonts w:ascii="Times New Roman" w:hAnsi="Times New Roman" w:cs="Times New Roman"/>
          <w:sz w:val="28"/>
          <w:szCs w:val="28"/>
        </w:rPr>
        <w:t>стр</w:t>
      </w:r>
      <w:r w:rsidR="0055060E">
        <w:rPr>
          <w:rFonts w:ascii="Times New Roman" w:hAnsi="Times New Roman" w:cs="Times New Roman"/>
          <w:sz w:val="28"/>
          <w:szCs w:val="28"/>
        </w:rPr>
        <w:t>оится по следующим направлениям:</w:t>
      </w:r>
    </w:p>
    <w:p w:rsidR="0055060E" w:rsidRDefault="0055060E" w:rsidP="0055060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60E">
        <w:rPr>
          <w:rFonts w:ascii="Times New Roman" w:hAnsi="Times New Roman" w:cs="Times New Roman"/>
          <w:sz w:val="28"/>
          <w:szCs w:val="28"/>
        </w:rPr>
        <w:t>пальчиковые игры;</w:t>
      </w:r>
    </w:p>
    <w:p w:rsidR="0055060E" w:rsidRDefault="0055060E" w:rsidP="0055060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60E">
        <w:rPr>
          <w:rFonts w:ascii="Times New Roman" w:hAnsi="Times New Roman" w:cs="Times New Roman"/>
          <w:sz w:val="28"/>
          <w:szCs w:val="28"/>
        </w:rPr>
        <w:t xml:space="preserve">самомассаж кистей и пальцев; </w:t>
      </w:r>
    </w:p>
    <w:p w:rsidR="0055060E" w:rsidRDefault="0055060E" w:rsidP="0055060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60E">
        <w:rPr>
          <w:rFonts w:ascii="Times New Roman" w:hAnsi="Times New Roman" w:cs="Times New Roman"/>
          <w:sz w:val="28"/>
          <w:szCs w:val="28"/>
        </w:rPr>
        <w:t>игры с предметами</w:t>
      </w:r>
      <w:r w:rsidR="002742DE">
        <w:rPr>
          <w:rFonts w:ascii="Times New Roman" w:hAnsi="Times New Roman" w:cs="Times New Roman"/>
          <w:sz w:val="28"/>
          <w:szCs w:val="28"/>
        </w:rPr>
        <w:t xml:space="preserve"> и игрушками</w:t>
      </w:r>
      <w:r w:rsidRPr="005506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060E" w:rsidRDefault="0055060E" w:rsidP="0055060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60E">
        <w:rPr>
          <w:rFonts w:ascii="Times New Roman" w:hAnsi="Times New Roman" w:cs="Times New Roman"/>
          <w:sz w:val="28"/>
          <w:szCs w:val="28"/>
        </w:rPr>
        <w:t xml:space="preserve">занятия по лепке, рисованию, аппликации; </w:t>
      </w:r>
    </w:p>
    <w:p w:rsidR="00666ACE" w:rsidRPr="004A06F8" w:rsidRDefault="0055060E" w:rsidP="00666A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60E">
        <w:rPr>
          <w:rFonts w:ascii="Times New Roman" w:hAnsi="Times New Roman" w:cs="Times New Roman"/>
          <w:sz w:val="28"/>
          <w:szCs w:val="28"/>
        </w:rPr>
        <w:t>упражнения, развивающие графические навыки, штриховка, раскрашивание.</w:t>
      </w:r>
    </w:p>
    <w:p w:rsidR="00666ACE" w:rsidRPr="00936916" w:rsidRDefault="00666ACE" w:rsidP="00666ACE">
      <w:pPr>
        <w:spacing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1. </w:t>
      </w:r>
      <w:r w:rsidRPr="0093691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Пальчиковые игры. (у</w:t>
      </w:r>
      <w:r w:rsidRPr="00936916">
        <w:rPr>
          <w:rFonts w:ascii="Times New Roman" w:hAnsi="Times New Roman" w:cs="Times New Roman"/>
          <w:b/>
          <w:color w:val="7030A0"/>
          <w:sz w:val="28"/>
          <w:szCs w:val="28"/>
        </w:rPr>
        <w:t>лучшение координации пальцев рук пр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и помощи специальных упражнений)</w:t>
      </w:r>
    </w:p>
    <w:p w:rsidR="00666ACE" w:rsidRPr="004A06F8" w:rsidRDefault="00666ACE" w:rsidP="00666AC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C6">
        <w:rPr>
          <w:rFonts w:ascii="Times New Roman" w:hAnsi="Times New Roman" w:cs="Times New Roman"/>
          <w:color w:val="7030A0"/>
          <w:sz w:val="28"/>
          <w:szCs w:val="28"/>
        </w:rPr>
        <w:t>Пальчиковые упражнения статические</w:t>
      </w:r>
      <w:r w:rsidR="004A06F8" w:rsidRPr="00DE74C6">
        <w:rPr>
          <w:rFonts w:ascii="Times New Roman" w:hAnsi="Times New Roman" w:cs="Times New Roman"/>
          <w:color w:val="7030A0"/>
          <w:sz w:val="28"/>
          <w:szCs w:val="28"/>
        </w:rPr>
        <w:t xml:space="preserve">.  </w:t>
      </w:r>
      <w:r w:rsidR="004A06F8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4A06F8">
        <w:rPr>
          <w:rFonts w:ascii="Times New Roman" w:hAnsi="Times New Roman" w:cs="Times New Roman"/>
          <w:iCs/>
          <w:sz w:val="28"/>
          <w:szCs w:val="28"/>
        </w:rPr>
        <w:t>статических упражнениях необходимо точно изобразить «фигуру» при помощи пальцев, например:</w:t>
      </w:r>
    </w:p>
    <w:p w:rsidR="00666ACE" w:rsidRPr="004A06F8" w:rsidRDefault="00666ACE" w:rsidP="00666AC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5865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387346AC" wp14:editId="396AF526">
            <wp:extent cx="4008120" cy="4034038"/>
            <wp:effectExtent l="0" t="0" r="0" b="5080"/>
            <wp:docPr id="1" name="Рисунок 1" descr="Описание упражнений «Сарай» и «Дом»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 упражнений «Сарай» и «Дом»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458" cy="404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ACE" w:rsidRDefault="00666ACE" w:rsidP="00666A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DE74C6">
        <w:rPr>
          <w:rFonts w:ascii="Times New Roman" w:hAnsi="Times New Roman" w:cs="Times New Roman"/>
          <w:color w:val="7030A0"/>
          <w:sz w:val="28"/>
          <w:szCs w:val="28"/>
        </w:rPr>
        <w:t xml:space="preserve">Пальчиковые упражнения динамические: </w:t>
      </w:r>
      <w:r w:rsidRPr="006A756C">
        <w:rPr>
          <w:rFonts w:ascii="Times New Roman" w:hAnsi="Times New Roman" w:cs="Times New Roman"/>
          <w:sz w:val="28"/>
          <w:szCs w:val="28"/>
        </w:rPr>
        <w:t>наиболее сложный вид гимнастики, в одном упражнении сочетаются различные движения</w:t>
      </w:r>
      <w:r w:rsidR="006A756C" w:rsidRPr="006A756C">
        <w:rPr>
          <w:rFonts w:ascii="Times New Roman" w:hAnsi="Times New Roman" w:cs="Times New Roman"/>
          <w:sz w:val="28"/>
          <w:szCs w:val="28"/>
        </w:rPr>
        <w:t xml:space="preserve">: пальцев,  рук, ног, и движения туловища. </w:t>
      </w:r>
      <w:r w:rsidR="006A756C">
        <w:rPr>
          <w:rFonts w:ascii="Times New Roman" w:hAnsi="Times New Roman" w:cs="Times New Roman"/>
          <w:sz w:val="28"/>
          <w:szCs w:val="28"/>
        </w:rPr>
        <w:t>Вот некоторые из них:</w:t>
      </w:r>
    </w:p>
    <w:p w:rsid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«Кот на печку пошел» (пальчиковая гимнастика)</w:t>
      </w:r>
    </w:p>
    <w:p w:rsidR="00666ACE" w:rsidRDefault="00666ACE" w:rsidP="00666AC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Кот на печку пошёл,     </w:t>
      </w:r>
      <w:r>
        <w:rPr>
          <w:rStyle w:val="c10"/>
          <w:i/>
          <w:iCs/>
          <w:color w:val="000000"/>
          <w:sz w:val="28"/>
          <w:szCs w:val="28"/>
        </w:rPr>
        <w:t>Пальчики «шагают».</w:t>
      </w:r>
    </w:p>
    <w:p w:rsidR="00666ACE" w:rsidRDefault="00666ACE" w:rsidP="00666AC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Горшок каши нашёл.   </w:t>
      </w:r>
      <w:r>
        <w:rPr>
          <w:rStyle w:val="c10"/>
          <w:i/>
          <w:iCs/>
          <w:color w:val="000000"/>
          <w:sz w:val="28"/>
          <w:szCs w:val="28"/>
        </w:rPr>
        <w:t>«Горшок из ладошек».</w:t>
      </w:r>
    </w:p>
    <w:p w:rsidR="00666ACE" w:rsidRDefault="00666ACE" w:rsidP="00666AC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На печи калачи,            </w:t>
      </w:r>
      <w:r>
        <w:rPr>
          <w:rStyle w:val="c10"/>
          <w:i/>
          <w:iCs/>
          <w:color w:val="000000"/>
          <w:sz w:val="28"/>
          <w:szCs w:val="28"/>
        </w:rPr>
        <w:t>Ладошки «лепят калачи»</w:t>
      </w:r>
    </w:p>
    <w:p w:rsidR="00666ACE" w:rsidRDefault="00666ACE" w:rsidP="00666AC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Как огонь горячи.         </w:t>
      </w:r>
      <w:r>
        <w:rPr>
          <w:rStyle w:val="c10"/>
          <w:i/>
          <w:iCs/>
          <w:color w:val="000000"/>
          <w:sz w:val="28"/>
          <w:szCs w:val="28"/>
        </w:rPr>
        <w:t>Подуть на ладошки.</w:t>
      </w:r>
    </w:p>
    <w:p w:rsidR="00666ACE" w:rsidRDefault="00666ACE" w:rsidP="00666AC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Пряники пекутся,</w:t>
      </w:r>
    </w:p>
    <w:p w:rsidR="00666ACE" w:rsidRDefault="00666ACE" w:rsidP="005D05BA">
      <w:pPr>
        <w:pStyle w:val="c15"/>
        <w:shd w:val="clear" w:color="auto" w:fill="FFFFFF"/>
        <w:spacing w:before="0" w:beforeAutospacing="0" w:after="0" w:afterAutospacing="0"/>
        <w:rPr>
          <w:rStyle w:val="c10"/>
          <w:i/>
          <w:i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Коту в лапы не даются.  </w:t>
      </w:r>
      <w:r>
        <w:rPr>
          <w:rStyle w:val="c10"/>
          <w:i/>
          <w:iCs/>
          <w:color w:val="000000"/>
          <w:sz w:val="28"/>
          <w:szCs w:val="28"/>
        </w:rPr>
        <w:t>Погрозить пальчиком.</w:t>
      </w:r>
    </w:p>
    <w:p w:rsidR="005D05BA" w:rsidRPr="005D05BA" w:rsidRDefault="005D05BA" w:rsidP="005D05BA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Style w:val="c31"/>
          <w:b/>
          <w:bCs/>
          <w:color w:val="000000"/>
          <w:sz w:val="28"/>
          <w:szCs w:val="28"/>
        </w:rPr>
      </w:pPr>
      <w:r>
        <w:rPr>
          <w:rStyle w:val="c31"/>
          <w:b/>
          <w:bCs/>
          <w:color w:val="000000"/>
          <w:sz w:val="28"/>
          <w:szCs w:val="28"/>
        </w:rPr>
        <w:t>Видишь бабочка летает</w:t>
      </w:r>
    </w:p>
    <w:p w:rsid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Видишь, бабочка летает,</w:t>
      </w:r>
    </w:p>
    <w:p w:rsid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(Машем руками-крылышками.)</w:t>
      </w:r>
    </w:p>
    <w:p w:rsid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На лугу цветы считает.</w:t>
      </w:r>
    </w:p>
    <w:p w:rsid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(Считаем пальчиком.)</w:t>
      </w:r>
    </w:p>
    <w:p w:rsid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Раз, два, три, четыре, пять.</w:t>
      </w:r>
    </w:p>
    <w:p w:rsidR="00666ACE" w:rsidRP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Style w:val="c8"/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Ох, считать не сосчитать!</w:t>
      </w:r>
      <w:r w:rsidRPr="00666ACE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(Хлопки в ладоши.)        </w:t>
      </w:r>
    </w:p>
    <w:p w:rsid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Style w:val="c31"/>
          <w:b/>
          <w:bCs/>
          <w:color w:val="000000"/>
          <w:sz w:val="28"/>
          <w:szCs w:val="28"/>
        </w:rPr>
      </w:pPr>
      <w:r>
        <w:rPr>
          <w:rStyle w:val="c31"/>
          <w:b/>
          <w:bCs/>
          <w:color w:val="000000"/>
          <w:sz w:val="28"/>
          <w:szCs w:val="28"/>
        </w:rPr>
        <w:t>Фрукты</w:t>
      </w:r>
    </w:p>
    <w:p w:rsidR="00666ACE" w:rsidRPr="00B95479" w:rsidRDefault="00666ACE" w:rsidP="00666ACE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Будем мы варить компот</w:t>
      </w:r>
      <w:proofErr w:type="gramStart"/>
      <w:r>
        <w:rPr>
          <w:rStyle w:val="c8"/>
          <w:color w:val="000000"/>
          <w:sz w:val="28"/>
          <w:szCs w:val="28"/>
        </w:rPr>
        <w:t>.</w:t>
      </w:r>
      <w:proofErr w:type="gramEnd"/>
      <w:r w:rsidR="005D05BA">
        <w:rPr>
          <w:rStyle w:val="c8"/>
          <w:color w:val="000000"/>
          <w:sz w:val="28"/>
          <w:szCs w:val="28"/>
        </w:rPr>
        <w:t xml:space="preserve">     </w:t>
      </w:r>
      <w:r>
        <w:rPr>
          <w:rStyle w:val="c8"/>
          <w:color w:val="000000"/>
          <w:sz w:val="28"/>
          <w:szCs w:val="28"/>
        </w:rPr>
        <w:t>( </w:t>
      </w:r>
      <w:proofErr w:type="gramStart"/>
      <w:r>
        <w:rPr>
          <w:rStyle w:val="c8"/>
          <w:i/>
          <w:iCs/>
          <w:color w:val="000000"/>
          <w:sz w:val="28"/>
          <w:szCs w:val="28"/>
        </w:rPr>
        <w:t>м</w:t>
      </w:r>
      <w:proofErr w:type="gramEnd"/>
      <w:r>
        <w:rPr>
          <w:rStyle w:val="c8"/>
          <w:i/>
          <w:iCs/>
          <w:color w:val="000000"/>
          <w:sz w:val="28"/>
          <w:szCs w:val="28"/>
        </w:rPr>
        <w:t>аршировать на месте)</w:t>
      </w:r>
    </w:p>
    <w:p w:rsid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Фруктов нужно много. Вот. (</w:t>
      </w:r>
      <w:r>
        <w:rPr>
          <w:rStyle w:val="c8"/>
          <w:i/>
          <w:iCs/>
          <w:color w:val="000000"/>
          <w:sz w:val="28"/>
          <w:szCs w:val="28"/>
        </w:rPr>
        <w:t>показать руками - "много")</w:t>
      </w:r>
    </w:p>
    <w:p w:rsid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Будем яблоки крошить, </w:t>
      </w:r>
      <w:r w:rsidR="005D05BA">
        <w:rPr>
          <w:rStyle w:val="c8"/>
          <w:color w:val="000000"/>
          <w:sz w:val="28"/>
          <w:szCs w:val="28"/>
        </w:rPr>
        <w:t xml:space="preserve">       </w:t>
      </w:r>
      <w:r>
        <w:rPr>
          <w:rStyle w:val="c8"/>
          <w:color w:val="000000"/>
          <w:sz w:val="28"/>
          <w:szCs w:val="28"/>
        </w:rPr>
        <w:t>(</w:t>
      </w:r>
      <w:r>
        <w:rPr>
          <w:rStyle w:val="c8"/>
          <w:i/>
          <w:iCs/>
          <w:color w:val="000000"/>
          <w:sz w:val="28"/>
          <w:szCs w:val="28"/>
        </w:rPr>
        <w:t>имитировать: как крошат)</w:t>
      </w:r>
    </w:p>
    <w:p w:rsid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Грушу будем мы рубить, </w:t>
      </w:r>
      <w:r w:rsidR="005D05BA">
        <w:rPr>
          <w:rStyle w:val="c8"/>
          <w:color w:val="000000"/>
          <w:sz w:val="28"/>
          <w:szCs w:val="28"/>
        </w:rPr>
        <w:t xml:space="preserve">     </w:t>
      </w:r>
      <w:r>
        <w:rPr>
          <w:rStyle w:val="c8"/>
          <w:color w:val="000000"/>
          <w:sz w:val="28"/>
          <w:szCs w:val="28"/>
        </w:rPr>
        <w:t>(</w:t>
      </w:r>
      <w:r>
        <w:rPr>
          <w:rStyle w:val="c8"/>
          <w:i/>
          <w:iCs/>
          <w:color w:val="000000"/>
          <w:sz w:val="28"/>
          <w:szCs w:val="28"/>
        </w:rPr>
        <w:t>рубят),</w:t>
      </w:r>
    </w:p>
    <w:p w:rsid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Отожмем лимонный сок, </w:t>
      </w:r>
      <w:r w:rsidR="005D05BA">
        <w:rPr>
          <w:rStyle w:val="c8"/>
          <w:color w:val="000000"/>
          <w:sz w:val="28"/>
          <w:szCs w:val="28"/>
        </w:rPr>
        <w:t xml:space="preserve">     </w:t>
      </w:r>
      <w:r>
        <w:rPr>
          <w:rStyle w:val="c8"/>
          <w:color w:val="000000"/>
          <w:sz w:val="28"/>
          <w:szCs w:val="28"/>
        </w:rPr>
        <w:t>(</w:t>
      </w:r>
      <w:r>
        <w:rPr>
          <w:rStyle w:val="c8"/>
          <w:i/>
          <w:iCs/>
          <w:color w:val="000000"/>
          <w:sz w:val="28"/>
          <w:szCs w:val="28"/>
        </w:rPr>
        <w:t>отжимают),</w:t>
      </w:r>
    </w:p>
    <w:p w:rsid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Слив положим и песок</w:t>
      </w:r>
      <w:proofErr w:type="gramStart"/>
      <w:r>
        <w:rPr>
          <w:rStyle w:val="c8"/>
          <w:color w:val="000000"/>
          <w:sz w:val="28"/>
          <w:szCs w:val="28"/>
        </w:rPr>
        <w:t>.</w:t>
      </w:r>
      <w:proofErr w:type="gramEnd"/>
      <w:r w:rsidR="005D05BA">
        <w:rPr>
          <w:rStyle w:val="c8"/>
          <w:color w:val="000000"/>
          <w:sz w:val="28"/>
          <w:szCs w:val="28"/>
        </w:rPr>
        <w:t xml:space="preserve">        </w:t>
      </w:r>
      <w:r>
        <w:rPr>
          <w:rStyle w:val="c8"/>
          <w:color w:val="000000"/>
          <w:sz w:val="28"/>
          <w:szCs w:val="28"/>
        </w:rPr>
        <w:t>( </w:t>
      </w:r>
      <w:proofErr w:type="gramStart"/>
      <w:r>
        <w:rPr>
          <w:rStyle w:val="c8"/>
          <w:i/>
          <w:iCs/>
          <w:color w:val="000000"/>
          <w:sz w:val="28"/>
          <w:szCs w:val="28"/>
        </w:rPr>
        <w:t>к</w:t>
      </w:r>
      <w:proofErr w:type="gramEnd"/>
      <w:r>
        <w:rPr>
          <w:rStyle w:val="c8"/>
          <w:i/>
          <w:iCs/>
          <w:color w:val="000000"/>
          <w:sz w:val="28"/>
          <w:szCs w:val="28"/>
        </w:rPr>
        <w:t>ладут, насыпают песок)</w:t>
      </w:r>
    </w:p>
    <w:p w:rsid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Варим, варим мы компот, </w:t>
      </w:r>
      <w:r w:rsidR="005D05BA">
        <w:rPr>
          <w:rStyle w:val="c8"/>
          <w:color w:val="000000"/>
          <w:sz w:val="28"/>
          <w:szCs w:val="28"/>
        </w:rPr>
        <w:t xml:space="preserve">   </w:t>
      </w:r>
      <w:r>
        <w:rPr>
          <w:rStyle w:val="c8"/>
          <w:color w:val="000000"/>
          <w:sz w:val="28"/>
          <w:szCs w:val="28"/>
        </w:rPr>
        <w:t>(</w:t>
      </w:r>
      <w:r>
        <w:rPr>
          <w:rStyle w:val="c8"/>
          <w:i/>
          <w:iCs/>
          <w:color w:val="000000"/>
          <w:sz w:val="28"/>
          <w:szCs w:val="28"/>
        </w:rPr>
        <w:t>повернуться вокруг себя)</w:t>
      </w:r>
    </w:p>
    <w:p w:rsid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Style w:val="c10"/>
          <w:i/>
          <w:iCs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Угостим честной народ</w:t>
      </w:r>
      <w:proofErr w:type="gramStart"/>
      <w:r>
        <w:rPr>
          <w:rStyle w:val="c8"/>
          <w:color w:val="000000"/>
          <w:sz w:val="28"/>
          <w:szCs w:val="28"/>
        </w:rPr>
        <w:t>.</w:t>
      </w:r>
      <w:proofErr w:type="gramEnd"/>
      <w:r w:rsidR="005D05BA">
        <w:rPr>
          <w:rStyle w:val="c8"/>
          <w:color w:val="000000"/>
          <w:sz w:val="28"/>
          <w:szCs w:val="28"/>
        </w:rPr>
        <w:t xml:space="preserve">       </w:t>
      </w:r>
      <w:r>
        <w:rPr>
          <w:rStyle w:val="c8"/>
          <w:color w:val="000000"/>
          <w:sz w:val="28"/>
          <w:szCs w:val="28"/>
        </w:rPr>
        <w:t>( </w:t>
      </w:r>
      <w:proofErr w:type="gramStart"/>
      <w:r>
        <w:rPr>
          <w:rStyle w:val="c10"/>
          <w:i/>
          <w:iCs/>
          <w:color w:val="000000"/>
          <w:sz w:val="28"/>
          <w:szCs w:val="28"/>
        </w:rPr>
        <w:t>х</w:t>
      </w:r>
      <w:proofErr w:type="gramEnd"/>
      <w:r>
        <w:rPr>
          <w:rStyle w:val="c10"/>
          <w:i/>
          <w:iCs/>
          <w:color w:val="000000"/>
          <w:sz w:val="28"/>
          <w:szCs w:val="28"/>
        </w:rPr>
        <w:t>лопать в ладоши)</w:t>
      </w:r>
    </w:p>
    <w:p w:rsidR="0076437D" w:rsidRDefault="0076437D" w:rsidP="00666A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66ACE" w:rsidRDefault="00666ACE" w:rsidP="00666A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66ACE" w:rsidRDefault="00666ACE" w:rsidP="00666A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16">
        <w:rPr>
          <w:rFonts w:ascii="Times New Roman" w:hAnsi="Times New Roman" w:cs="Times New Roman"/>
          <w:sz w:val="28"/>
          <w:szCs w:val="28"/>
        </w:rPr>
        <w:t>•</w:t>
      </w:r>
      <w:r w:rsidRPr="00936916">
        <w:rPr>
          <w:rFonts w:ascii="Times New Roman" w:hAnsi="Times New Roman" w:cs="Times New Roman"/>
          <w:sz w:val="28"/>
          <w:szCs w:val="28"/>
        </w:rPr>
        <w:tab/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пальчиками: на крупе, песке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369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06F8" w:rsidRDefault="00666ACE" w:rsidP="00251EE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7030A0"/>
          <w:sz w:val="28"/>
          <w:szCs w:val="28"/>
        </w:rPr>
      </w:pPr>
      <w:r w:rsidRPr="00666ACE">
        <w:rPr>
          <w:b/>
          <w:color w:val="7030A0"/>
          <w:sz w:val="28"/>
          <w:szCs w:val="28"/>
        </w:rPr>
        <w:t>2. Самомассаж кистей и пальцев</w:t>
      </w:r>
      <w:r w:rsidR="004A06F8">
        <w:rPr>
          <w:b/>
          <w:color w:val="7030A0"/>
          <w:sz w:val="28"/>
          <w:szCs w:val="28"/>
        </w:rPr>
        <w:t xml:space="preserve"> п</w:t>
      </w:r>
      <w:r w:rsidR="00285829">
        <w:rPr>
          <w:b/>
          <w:color w:val="7030A0"/>
          <w:sz w:val="28"/>
          <w:szCs w:val="28"/>
        </w:rPr>
        <w:t>ри помощи различных предметов</w:t>
      </w:r>
    </w:p>
    <w:p w:rsidR="004A06F8" w:rsidRPr="00DE74C6" w:rsidRDefault="004A06F8" w:rsidP="004A06F8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7030A0"/>
          <w:sz w:val="28"/>
          <w:szCs w:val="28"/>
        </w:rPr>
      </w:pPr>
    </w:p>
    <w:p w:rsidR="00251EE8" w:rsidRPr="00DE74C6" w:rsidRDefault="004A06F8" w:rsidP="00251EE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E74C6">
        <w:rPr>
          <w:rFonts w:ascii="Times New Roman" w:hAnsi="Times New Roman" w:cs="Times New Roman"/>
          <w:color w:val="7030A0"/>
          <w:sz w:val="28"/>
          <w:szCs w:val="28"/>
        </w:rPr>
        <w:t>мячики: су-</w:t>
      </w:r>
      <w:proofErr w:type="spellStart"/>
      <w:r w:rsidRPr="00DE74C6">
        <w:rPr>
          <w:rFonts w:ascii="Times New Roman" w:hAnsi="Times New Roman" w:cs="Times New Roman"/>
          <w:color w:val="7030A0"/>
          <w:sz w:val="28"/>
          <w:szCs w:val="28"/>
        </w:rPr>
        <w:t>джок</w:t>
      </w:r>
      <w:proofErr w:type="spellEnd"/>
      <w:r w:rsidRPr="00DE74C6">
        <w:rPr>
          <w:rFonts w:ascii="Times New Roman" w:hAnsi="Times New Roman" w:cs="Times New Roman"/>
          <w:color w:val="7030A0"/>
          <w:sz w:val="28"/>
          <w:szCs w:val="28"/>
        </w:rPr>
        <w:t>, ма</w:t>
      </w:r>
      <w:r w:rsidR="00B876F0" w:rsidRPr="00DE74C6">
        <w:rPr>
          <w:rFonts w:ascii="Times New Roman" w:hAnsi="Times New Roman" w:cs="Times New Roman"/>
          <w:color w:val="7030A0"/>
          <w:sz w:val="28"/>
          <w:szCs w:val="28"/>
        </w:rPr>
        <w:t xml:space="preserve">ссажные «ёжики», шестигранные карандаши </w:t>
      </w:r>
      <w:proofErr w:type="spellStart"/>
      <w:r w:rsidR="00251EE8" w:rsidRPr="00DE74C6">
        <w:rPr>
          <w:rFonts w:ascii="Times New Roman" w:hAnsi="Times New Roman" w:cs="Times New Roman"/>
          <w:color w:val="7030A0"/>
          <w:sz w:val="28"/>
          <w:szCs w:val="28"/>
        </w:rPr>
        <w:t>т.д</w:t>
      </w:r>
      <w:proofErr w:type="spellEnd"/>
      <w:r w:rsidR="00251EE8" w:rsidRPr="00DE74C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5D05BA" w:rsidRDefault="00251EE8" w:rsidP="00251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5D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катывание между ладонями рук </w:t>
      </w:r>
      <w:r w:rsidRPr="00251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массажных мячиков различных размеров (в зависимости от разме</w:t>
      </w:r>
      <w:r w:rsidR="003E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ладоней ребёнка) и жёсткости, шестигранного </w:t>
      </w:r>
    </w:p>
    <w:p w:rsidR="00251EE8" w:rsidRDefault="003E3405" w:rsidP="00251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карандаша.</w:t>
      </w:r>
      <w:r w:rsidRPr="0025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05BA" w:rsidRDefault="005D05BA" w:rsidP="00251EE8">
      <w:pPr>
        <w:rPr>
          <w:rStyle w:val="c0"/>
          <w:color w:val="000000"/>
          <w:sz w:val="28"/>
          <w:szCs w:val="28"/>
          <w:u w:val="single"/>
        </w:rPr>
      </w:pPr>
    </w:p>
    <w:p w:rsidR="003E3405" w:rsidRPr="005D05BA" w:rsidRDefault="003E3405" w:rsidP="005D05BA">
      <w:pPr>
        <w:spacing w:line="276" w:lineRule="auto"/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D05BA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Мячик</w:t>
      </w:r>
    </w:p>
    <w:p w:rsidR="005D05BA" w:rsidRDefault="004A06F8" w:rsidP="005D05BA">
      <w:pPr>
        <w:spacing w:line="276" w:lineRule="auto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5D05BA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Этот мячик не простой,</w:t>
      </w:r>
      <w:r w:rsidR="005D05B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5D05BA">
        <w:rPr>
          <w:rStyle w:val="c0"/>
          <w:rFonts w:ascii="Times New Roman" w:hAnsi="Times New Roman" w:cs="Times New Roman"/>
          <w:color w:val="000000"/>
          <w:sz w:val="28"/>
          <w:szCs w:val="28"/>
        </w:rPr>
        <w:t>Он колючий и цветной,</w:t>
      </w:r>
      <w:r w:rsidR="005D05B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5D05BA">
        <w:rPr>
          <w:rStyle w:val="c0"/>
          <w:rFonts w:ascii="Times New Roman" w:hAnsi="Times New Roman" w:cs="Times New Roman"/>
          <w:color w:val="000000"/>
          <w:sz w:val="28"/>
          <w:szCs w:val="28"/>
        </w:rPr>
        <w:t>Меж ладошками кладём    (</w:t>
      </w:r>
      <w:r w:rsidR="005D05B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катание шарика    </w:t>
      </w:r>
      <w:r w:rsidR="005D05BA" w:rsidRPr="005D05B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между      ладошками</w:t>
      </w:r>
      <w:r w:rsidR="005D05BA" w:rsidRPr="005D05BA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5D05B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proofErr w:type="gramEnd"/>
    </w:p>
    <w:p w:rsidR="003E3405" w:rsidRPr="005D05BA" w:rsidRDefault="004A06F8" w:rsidP="005D05BA">
      <w:pPr>
        <w:spacing w:line="276" w:lineRule="auto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D05BA">
        <w:rPr>
          <w:rStyle w:val="c0"/>
          <w:rFonts w:ascii="Times New Roman" w:hAnsi="Times New Roman" w:cs="Times New Roman"/>
          <w:color w:val="000000"/>
          <w:sz w:val="28"/>
          <w:szCs w:val="28"/>
        </w:rPr>
        <w:t>Им ладошки разотрём</w:t>
      </w:r>
      <w:proofErr w:type="gramStart"/>
      <w:r w:rsidRPr="005D05BA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D05B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             </w:t>
      </w:r>
      <w:proofErr w:type="gramStart"/>
      <w:r w:rsidRPr="005D05B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5D05B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верх и вниз</w:t>
      </w:r>
      <w:r w:rsidRPr="005D05BA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  <w:r w:rsidR="005D05B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5D05BA">
        <w:rPr>
          <w:rStyle w:val="c0"/>
          <w:rFonts w:ascii="Times New Roman" w:hAnsi="Times New Roman" w:cs="Times New Roman"/>
          <w:color w:val="000000"/>
          <w:sz w:val="28"/>
          <w:szCs w:val="28"/>
        </w:rPr>
        <w:t>Вверх и вниз его катаем,</w:t>
      </w:r>
      <w:r w:rsidR="005D05B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5D05B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Наши ручки развиваем!</w:t>
      </w:r>
    </w:p>
    <w:p w:rsidR="003E3405" w:rsidRPr="003E3405" w:rsidRDefault="003E3405" w:rsidP="003E34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  <w:r w:rsidRPr="003E3405">
        <w:rPr>
          <w:rStyle w:val="c0"/>
          <w:color w:val="000000"/>
          <w:sz w:val="28"/>
          <w:szCs w:val="28"/>
          <w:u w:val="single"/>
        </w:rPr>
        <w:t>Карандаш</w:t>
      </w:r>
    </w:p>
    <w:p w:rsidR="003E3405" w:rsidRDefault="003E3405" w:rsidP="00981F0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81F04" w:rsidRPr="008E7B62" w:rsidRDefault="003E3405" w:rsidP="00981F0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E7B62">
        <w:rPr>
          <w:rStyle w:val="c8"/>
          <w:color w:val="000000"/>
          <w:sz w:val="28"/>
          <w:szCs w:val="28"/>
        </w:rPr>
        <w:t>Карандаш в руках катаем</w:t>
      </w:r>
    </w:p>
    <w:p w:rsidR="003E3405" w:rsidRPr="008E7B62" w:rsidRDefault="008E7B62" w:rsidP="00981F0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E7B62">
        <w:rPr>
          <w:rStyle w:val="c8"/>
          <w:color w:val="000000"/>
          <w:sz w:val="28"/>
          <w:szCs w:val="28"/>
        </w:rPr>
        <w:t>И ладошки согреваем</w:t>
      </w:r>
    </w:p>
    <w:p w:rsidR="008E7B62" w:rsidRPr="008E7B62" w:rsidRDefault="008E7B62" w:rsidP="00981F0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E7B62">
        <w:rPr>
          <w:rStyle w:val="c8"/>
          <w:color w:val="000000"/>
          <w:sz w:val="28"/>
          <w:szCs w:val="28"/>
        </w:rPr>
        <w:t>Очень быстро их катаем</w:t>
      </w:r>
    </w:p>
    <w:p w:rsidR="008E7B62" w:rsidRPr="008E7B62" w:rsidRDefault="008E7B62" w:rsidP="00981F0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8E7B62">
        <w:rPr>
          <w:rStyle w:val="c8"/>
          <w:color w:val="000000"/>
          <w:sz w:val="28"/>
          <w:szCs w:val="28"/>
        </w:rPr>
        <w:t>Никогда не замерзаем.</w:t>
      </w:r>
    </w:p>
    <w:p w:rsidR="008E7B62" w:rsidRPr="003E3405" w:rsidRDefault="008E7B62" w:rsidP="00981F04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</w:rPr>
      </w:pPr>
    </w:p>
    <w:p w:rsidR="00251EE8" w:rsidRPr="00DE74C6" w:rsidRDefault="00251EE8" w:rsidP="00981F04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7030A0"/>
        </w:rPr>
      </w:pPr>
      <w:r w:rsidRPr="00DE74C6">
        <w:rPr>
          <w:color w:val="7030A0"/>
          <w:sz w:val="28"/>
          <w:szCs w:val="28"/>
        </w:rPr>
        <w:t>природные материалы: крупы, орехи, камешки, ракушки, шишки</w:t>
      </w:r>
    </w:p>
    <w:p w:rsidR="00251EE8" w:rsidRPr="00981F04" w:rsidRDefault="00251EE8" w:rsidP="004A06F8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7030A0"/>
        </w:rPr>
      </w:pPr>
    </w:p>
    <w:p w:rsidR="00251EE8" w:rsidRDefault="00251EE8" w:rsidP="00B876F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Прокатывание между ладонями</w:t>
      </w:r>
      <w:r w:rsidR="00B8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 </w:t>
      </w:r>
      <w:r w:rsidR="00981F04" w:rsidRPr="00981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ореха</w:t>
      </w:r>
      <w:r w:rsidR="00B8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шишек:</w:t>
      </w:r>
    </w:p>
    <w:p w:rsidR="00B876F0" w:rsidRPr="00251EE8" w:rsidRDefault="00B876F0" w:rsidP="00B876F0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51EE8" w:rsidRPr="00251EE8" w:rsidRDefault="00251EE8" w:rsidP="00B876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наш не отдыхает,</w:t>
      </w:r>
    </w:p>
    <w:p w:rsidR="00251EE8" w:rsidRPr="00251EE8" w:rsidRDefault="00251EE8" w:rsidP="00B876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5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ладошке он гуляет,              (</w:t>
      </w:r>
      <w:r w:rsidRPr="00251E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катание шарика по ладошке в</w:t>
      </w:r>
      <w:proofErr w:type="gramEnd"/>
    </w:p>
    <w:p w:rsidR="00251EE8" w:rsidRPr="00251EE8" w:rsidRDefault="00251EE8" w:rsidP="00B876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5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Вперёд - назад его качу,            </w:t>
      </w:r>
      <w:r w:rsidRPr="00251E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разном направлении)</w:t>
      </w:r>
      <w:proofErr w:type="gramEnd"/>
    </w:p>
    <w:p w:rsidR="00251EE8" w:rsidRPr="00251EE8" w:rsidRDefault="00251EE8" w:rsidP="00B876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 влево я верчу.</w:t>
      </w:r>
      <w:r w:rsidRPr="0025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7A67" w:rsidRPr="008E7B62" w:rsidRDefault="00981F04" w:rsidP="008E7B62">
      <w:pPr>
        <w:pStyle w:val="c2"/>
        <w:spacing w:before="0" w:after="0"/>
        <w:jc w:val="both"/>
        <w:rPr>
          <w:color w:val="7030A0"/>
          <w:sz w:val="28"/>
          <w:szCs w:val="28"/>
        </w:rPr>
      </w:pPr>
      <w:r w:rsidRPr="00981F04">
        <w:rPr>
          <w:sz w:val="28"/>
          <w:szCs w:val="28"/>
        </w:rPr>
        <w:t xml:space="preserve">Помимо </w:t>
      </w:r>
      <w:proofErr w:type="spellStart"/>
      <w:r w:rsidRPr="00981F04">
        <w:rPr>
          <w:sz w:val="28"/>
          <w:szCs w:val="28"/>
        </w:rPr>
        <w:t>кататель</w:t>
      </w:r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движений, орехи, например, возможно использовать для </w:t>
      </w:r>
      <w:r w:rsidRPr="00B876F0">
        <w:rPr>
          <w:b/>
          <w:color w:val="7030A0"/>
          <w:sz w:val="28"/>
          <w:szCs w:val="28"/>
        </w:rPr>
        <w:t xml:space="preserve">перекладывания и удерживания </w:t>
      </w:r>
      <w:r w:rsidRPr="00B876F0">
        <w:rPr>
          <w:sz w:val="28"/>
          <w:szCs w:val="28"/>
        </w:rPr>
        <w:t xml:space="preserve">их </w:t>
      </w:r>
      <w:r w:rsidRPr="00B876F0">
        <w:rPr>
          <w:b/>
          <w:color w:val="7030A0"/>
          <w:sz w:val="28"/>
          <w:szCs w:val="28"/>
        </w:rPr>
        <w:t>между пальцев</w:t>
      </w:r>
      <w:r w:rsidRPr="00981F04">
        <w:rPr>
          <w:sz w:val="28"/>
          <w:szCs w:val="28"/>
        </w:rPr>
        <w:t>. Такая тренировка отлично развивает подвижность пальцев, улучшает мелкую моторику.</w:t>
      </w:r>
    </w:p>
    <w:p w:rsidR="008E7B62" w:rsidRPr="00DE74C6" w:rsidRDefault="008E7B62" w:rsidP="008E7B6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E74C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Пальчиковые шаги.</w:t>
      </w:r>
    </w:p>
    <w:p w:rsidR="008E7B62" w:rsidRPr="008E7B62" w:rsidRDefault="008E7B62" w:rsidP="008E7B6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B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упражнения направлены на развитие координации движений кистей и пальцев рук.</w:t>
      </w:r>
    </w:p>
    <w:p w:rsidR="00A47A67" w:rsidRPr="00A47A67" w:rsidRDefault="008E7B62" w:rsidP="008E7B62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highlight w:val="yellow"/>
          <w:lang w:eastAsia="ru-RU"/>
        </w:rPr>
      </w:pPr>
      <w:r w:rsidRPr="008E7B62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highlight w:val="yellow"/>
          <w:lang w:eastAsia="ru-RU"/>
        </w:rPr>
        <w:drawing>
          <wp:inline distT="0" distB="0" distL="0" distR="0">
            <wp:extent cx="4724400" cy="2532278"/>
            <wp:effectExtent l="0" t="0" r="0" b="1905"/>
            <wp:docPr id="8" name="Рисунок 8" descr="https://melkie.net/wp-content/uploads/2018/04/palchikovyy-tvister-600x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elkie.net/wp-content/uploads/2018/04/palchikovyy-tvister-600x32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979" cy="253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67" w:rsidRDefault="00A47A67" w:rsidP="00A47A6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Пальчики занимают положение в соответствии с выпавшем цветом</w:t>
      </w:r>
    </w:p>
    <w:p w:rsidR="004C5F0A" w:rsidRDefault="004C5F0A" w:rsidP="00A47A6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Самомассаж и массаж ладоней рук и пальцев</w:t>
      </w:r>
    </w:p>
    <w:p w:rsidR="000835DB" w:rsidRPr="004C5F0A" w:rsidRDefault="000835DB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5F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Растирание ладони</w:t>
      </w: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«Добываем огонь» </w:t>
      </w: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энергично растираем ладони друг о друга, чтобы почувствовалось тепло.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Добывали мы огонь,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палочку в ладонь.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палочку покрутим -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огонь себе добудем.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«Зайка-пекарь» </w:t>
      </w: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изображаем </w:t>
      </w:r>
      <w:r w:rsidR="005D0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скатывание колобков, по 5 раз в</w:t>
      </w: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 и вправо.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Месит, месит зайчик тесто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печи горячей место!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Испечёт он колобок,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Колобок – румяный бок.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будем тесто мять,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зайке помогать.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-Разминание пальцев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«Дети любят всех зверей»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всех зверей:           </w:t>
      </w:r>
      <w:r w:rsidRPr="004C5F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разминаем большой палец.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Львов, и кроликов, и змей,      </w:t>
      </w:r>
      <w:r w:rsidRPr="004C5F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разминаем указательный палец.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Пеликанов, лебедей,                </w:t>
      </w:r>
      <w:r w:rsidRPr="004C5F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разминаем средний палец.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Бегемотов, соболей,                </w:t>
      </w:r>
      <w:r w:rsidRPr="004C5F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разминаем безымянный  палец.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Голубей и снегирей.                </w:t>
      </w:r>
      <w:r w:rsidRPr="004C5F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разминаем мизинец.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C5F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Повторить для обеих рук</w:t>
      </w: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«Мельница»</w:t>
      </w: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сцепить пальцы рук и большими пальцами изобразить мельницу.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Закружилась мельница,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мука мелется.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4C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Точилка</w:t>
      </w: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сжав одну руку в кулачок, вставляем в него поочерёдно по одному пальцу другой руки и покручиваем влево - вправо каждый пальчик   2 раза.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Точим-точим карандаш,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Крутим-вертим карандаш.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точилку раскрутили,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Карандашик наточили.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«Пила»</w:t>
      </w: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ребром ладони одной руки «пилим» по ладони другой руки, повторять по 5 раз каждой рукой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Пилим, пилим мы бревно,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толстое оно.</w:t>
      </w:r>
    </w:p>
    <w:p w:rsidR="004C5F0A" w:rsidRP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сильно постараться,</w:t>
      </w:r>
    </w:p>
    <w:p w:rsidR="004C5F0A" w:rsidRDefault="004C5F0A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терпения набраться.</w:t>
      </w:r>
    </w:p>
    <w:p w:rsidR="000835DB" w:rsidRDefault="000835DB" w:rsidP="004C5F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DB" w:rsidRDefault="000835DB" w:rsidP="004C5F0A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835D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3.</w:t>
      </w:r>
      <w:r w:rsidRPr="000835D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</w:t>
      </w:r>
      <w:r w:rsidRPr="00936916">
        <w:rPr>
          <w:rFonts w:ascii="Times New Roman" w:hAnsi="Times New Roman" w:cs="Times New Roman"/>
          <w:b/>
          <w:color w:val="7030A0"/>
          <w:sz w:val="28"/>
          <w:szCs w:val="28"/>
        </w:rPr>
        <w:t>Развитие мелкой моторики с использованием предметов и игрушек.</w:t>
      </w:r>
    </w:p>
    <w:p w:rsidR="000F6795" w:rsidRDefault="000F6795" w:rsidP="004C5F0A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F6795" w:rsidRPr="000F6795" w:rsidRDefault="00522740" w:rsidP="000F6795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6795" w:rsidRPr="000F6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ортировка, переборка круп (горох, фасоль, греча</w:t>
      </w:r>
      <w:r w:rsidR="008A3610" w:rsidRPr="008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игра) </w:t>
      </w:r>
      <w:r w:rsidR="008A3610" w:rsidRPr="0052274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«Поможем маме</w:t>
      </w:r>
      <w:r w:rsidR="008A36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6795" w:rsidRPr="000F67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выкладывание из круп различных изображений (сухой бассейн);</w:t>
      </w:r>
    </w:p>
    <w:p w:rsidR="000F6795" w:rsidRDefault="00522740" w:rsidP="000F6795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4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со счетными палочками: «Волшебные палочки», «Почини гребешок» (чередовать палочки двух цветов); «Сделай мебель»; «Сложи фигуру» (из палочек, по образцу родителя).</w:t>
      </w:r>
      <w:r w:rsidR="000F6795" w:rsidRPr="000F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упражнений ребёнок развивает мелкую моторику, считает палочки, сам придумывает фигуры, тем самым развивая воображение.</w:t>
      </w:r>
    </w:p>
    <w:p w:rsidR="005D05BA" w:rsidRPr="005D05BA" w:rsidRDefault="008A3610" w:rsidP="008A3610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мозаикой, геометрической </w:t>
      </w:r>
      <w:r w:rsidR="0027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мозаикой (составление картин из геометрических фигур). </w:t>
      </w:r>
      <w:r w:rsidRPr="008A361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</w:p>
    <w:p w:rsidR="005D05BA" w:rsidRDefault="002742DE" w:rsidP="008A3610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5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Игры-мозаики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8A3610" w:rsidRPr="000F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способом развития мелкой моторики, сообразительности и </w:t>
      </w:r>
      <w:r w:rsidR="005D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способностей ребёнка, например:  </w:t>
      </w:r>
    </w:p>
    <w:p w:rsidR="005D05BA" w:rsidRDefault="005C0BEB" w:rsidP="008A3610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5BA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</w:t>
      </w:r>
      <w:r w:rsidR="008A3610" w:rsidRPr="005D05B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 цветок»</w:t>
      </w:r>
      <w:r w:rsidR="00347819" w:rsidRPr="005D05B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«Построим дом», «Соберем машину»</w:t>
      </w:r>
      <w:r w:rsidR="008A3610" w:rsidRPr="005D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 по образцу).</w:t>
      </w:r>
    </w:p>
    <w:p w:rsidR="005D05BA" w:rsidRDefault="008A3610" w:rsidP="008A3610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5B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«Дорожки для зайца и медведя» (дорожки разной ширины).</w:t>
      </w:r>
    </w:p>
    <w:p w:rsidR="008A3610" w:rsidRPr="005D05BA" w:rsidRDefault="008A3610" w:rsidP="008A3610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5B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«Разноцветные дорожки» (выкладывать мозаику в определенной последовательности).</w:t>
      </w:r>
    </w:p>
    <w:p w:rsidR="000F6795" w:rsidRPr="000F6795" w:rsidRDefault="00E05ECA" w:rsidP="000F6795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5D05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шнуровки.</w:t>
      </w:r>
      <w:r w:rsidRPr="00E0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="000F6795" w:rsidRPr="000F6795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тлично развивают мелкую моторику, к тому же, благодаря им, дети овладевают повседневным практическим навыком</w:t>
      </w:r>
      <w:r w:rsidRPr="00E05E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</w:t>
      </w:r>
      <w:r w:rsidR="000F6795" w:rsidRPr="000F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шнурования ботинок.</w:t>
      </w:r>
    </w:p>
    <w:p w:rsidR="000F6795" w:rsidRPr="000F6795" w:rsidRDefault="000F6795" w:rsidP="000F6795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молниями и застёжками. </w:t>
      </w:r>
      <w:r w:rsidR="00E05ECA" w:rsidRPr="00E0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 </w:t>
      </w:r>
      <w:r w:rsidRPr="000F679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на тренировку пальцев, совершенствует ловкость рук.</w:t>
      </w:r>
    </w:p>
    <w:p w:rsidR="000F6795" w:rsidRPr="000F6795" w:rsidRDefault="000F6795" w:rsidP="000F6795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Наматывание ниток на палочку, клубок (игры-</w:t>
      </w:r>
      <w:proofErr w:type="spellStart"/>
      <w:r w:rsidRPr="000F67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моталочки</w:t>
      </w:r>
      <w:proofErr w:type="spellEnd"/>
      <w:r w:rsidRPr="000F679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42DE" w:rsidRDefault="002742DE" w:rsidP="000F6795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резинками </w:t>
      </w:r>
      <w:r w:rsidR="005D05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D0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геометрик</w:t>
      </w:r>
      <w:proofErr w:type="spellEnd"/>
      <w:r w:rsidR="005D05B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0F6795" w:rsidRPr="000F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2DE" w:rsidRDefault="002742DE" w:rsidP="002742DE">
      <w:pPr>
        <w:numPr>
          <w:ilvl w:val="0"/>
          <w:numId w:val="1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</w:t>
      </w:r>
      <w:r w:rsidR="000F6795" w:rsidRPr="000F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бельевыми прищепками</w:t>
      </w:r>
      <w:r w:rsidR="00E05ECA" w:rsidRPr="00E0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«Стирка», «Сделаем ежика»</w:t>
      </w:r>
      <w:r w:rsidR="00E0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E05E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="000F6795" w:rsidRPr="000F67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7FAC" w:rsidRDefault="00997FAC" w:rsidP="00997FAC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AC" w:rsidRPr="00997FAC" w:rsidRDefault="00997FAC" w:rsidP="00997FAC">
      <w:pPr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4.    Игры с пластичными материалами: пластилин, соленое тесто, глина т.д.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6916">
        <w:rPr>
          <w:rFonts w:ascii="Times New Roman" w:hAnsi="Times New Roman" w:cs="Times New Roman"/>
          <w:sz w:val="28"/>
          <w:szCs w:val="28"/>
        </w:rPr>
        <w:t>чить детей</w:t>
      </w:r>
      <w:r w:rsidR="005D05BA">
        <w:rPr>
          <w:rFonts w:ascii="Times New Roman" w:hAnsi="Times New Roman" w:cs="Times New Roman"/>
          <w:sz w:val="28"/>
          <w:szCs w:val="28"/>
        </w:rPr>
        <w:t xml:space="preserve"> отщипывать, раскатывать, </w:t>
      </w:r>
      <w:r>
        <w:rPr>
          <w:rFonts w:ascii="Times New Roman" w:hAnsi="Times New Roman" w:cs="Times New Roman"/>
          <w:sz w:val="28"/>
          <w:szCs w:val="28"/>
        </w:rPr>
        <w:t xml:space="preserve">размазывать </w:t>
      </w:r>
      <w:r w:rsidR="005D05BA">
        <w:rPr>
          <w:rFonts w:ascii="Times New Roman" w:hAnsi="Times New Roman" w:cs="Times New Roman"/>
          <w:sz w:val="28"/>
          <w:szCs w:val="28"/>
        </w:rPr>
        <w:t xml:space="preserve"> по дощечке, </w:t>
      </w:r>
      <w:r w:rsidRPr="00936916">
        <w:rPr>
          <w:rFonts w:ascii="Times New Roman" w:hAnsi="Times New Roman" w:cs="Times New Roman"/>
          <w:sz w:val="28"/>
          <w:szCs w:val="28"/>
        </w:rPr>
        <w:t xml:space="preserve"> картону</w:t>
      </w:r>
      <w:r w:rsidR="005D05BA">
        <w:rPr>
          <w:rFonts w:ascii="Times New Roman" w:hAnsi="Times New Roman" w:cs="Times New Roman"/>
          <w:sz w:val="28"/>
          <w:szCs w:val="28"/>
        </w:rPr>
        <w:t xml:space="preserve">, например: </w:t>
      </w:r>
      <w:r>
        <w:rPr>
          <w:rFonts w:ascii="Times New Roman" w:hAnsi="Times New Roman" w:cs="Times New Roman"/>
          <w:sz w:val="28"/>
          <w:szCs w:val="28"/>
        </w:rPr>
        <w:t xml:space="preserve">«Нарисуй зайчика» </w:t>
      </w:r>
      <w:r w:rsidRPr="00936916">
        <w:rPr>
          <w:rFonts w:ascii="Times New Roman" w:hAnsi="Times New Roman" w:cs="Times New Roman"/>
          <w:sz w:val="28"/>
          <w:szCs w:val="28"/>
        </w:rPr>
        <w:t xml:space="preserve">(по заранее подготовленному </w:t>
      </w:r>
      <w:r>
        <w:rPr>
          <w:rFonts w:ascii="Times New Roman" w:hAnsi="Times New Roman" w:cs="Times New Roman"/>
          <w:sz w:val="28"/>
          <w:szCs w:val="28"/>
        </w:rPr>
        <w:t>контуру или по замыслу).</w:t>
      </w:r>
    </w:p>
    <w:p w:rsidR="00997FAC" w:rsidRPr="00B5298D" w:rsidRDefault="00997FAC" w:rsidP="00997FAC">
      <w:pPr>
        <w:spacing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Игры с бумагой.   </w:t>
      </w:r>
      <w:r w:rsidRPr="00997FAC">
        <w:rPr>
          <w:rFonts w:ascii="Times New Roman" w:hAnsi="Times New Roman" w:cs="Times New Roman"/>
          <w:sz w:val="28"/>
          <w:szCs w:val="28"/>
        </w:rPr>
        <w:t>«Снежный ком» (скомкать лист бумаги);</w:t>
      </w:r>
      <w:r w:rsidRPr="00997FAC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r w:rsidRPr="00997FAC">
        <w:rPr>
          <w:rFonts w:ascii="Times New Roman" w:hAnsi="Times New Roman" w:cs="Times New Roman"/>
          <w:sz w:val="28"/>
          <w:szCs w:val="28"/>
        </w:rPr>
        <w:t>Оригами (складывание простейших фигурок из бумаги); Аппликация (уместно использовать разные способы аппликации).</w:t>
      </w:r>
    </w:p>
    <w:p w:rsidR="002742DE" w:rsidRPr="00DE74C6" w:rsidRDefault="00997FAC" w:rsidP="00DE74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творчеством имеют </w:t>
      </w:r>
      <w:proofErr w:type="gramStart"/>
      <w:r w:rsidRPr="00DE7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DE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ребёнка: </w:t>
      </w:r>
      <w:r w:rsidR="00DE74C6" w:rsidRPr="00DE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74C6" w:rsidRPr="00DE7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оони</w:t>
      </w:r>
      <w:proofErr w:type="spellEnd"/>
      <w:r w:rsidR="00DE74C6" w:rsidRPr="00DE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</w:t>
      </w:r>
      <w:r w:rsidRPr="00DE7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моторику кистей рук</w:t>
      </w:r>
      <w:r w:rsidR="00DE74C6" w:rsidRPr="00DE7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</w:t>
      </w:r>
      <w:r w:rsidRPr="00DE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 представление детей об окружающем мире, развивают творческие способности, эстетическое восприятие, закрепляют знания детей о сенсорных эталонах, ра</w:t>
      </w:r>
      <w:r w:rsidR="00DE74C6" w:rsidRPr="00DE7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звивают внимание, мышление</w:t>
      </w:r>
      <w:r w:rsidRPr="00DE7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795" w:rsidRDefault="002742DE" w:rsidP="002742DE">
      <w:pPr>
        <w:shd w:val="clear" w:color="auto" w:fill="FFFFFF"/>
        <w:spacing w:before="45" w:after="0" w:line="315" w:lineRule="atLeast"/>
        <w:ind w:left="-345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742D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5.  Упражнения,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развивающие графические навыки.</w:t>
      </w:r>
    </w:p>
    <w:p w:rsidR="002742DE" w:rsidRDefault="002742DE" w:rsidP="002742DE">
      <w:pPr>
        <w:shd w:val="clear" w:color="auto" w:fill="FFFFFF"/>
        <w:spacing w:before="45" w:after="0" w:line="315" w:lineRule="atLeast"/>
        <w:ind w:left="-345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2742DE" w:rsidRPr="002742DE" w:rsidRDefault="002742DE" w:rsidP="002742DE">
      <w:pPr>
        <w:numPr>
          <w:ilvl w:val="0"/>
          <w:numId w:val="1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«Проведи дорожку» (проводить непрерывную линию между двумя прямыми линиями; волнистыми линиями, повторяя изгиб; ломаными линиями). Дорожки могут быть горизонтальными и вертикальными.</w:t>
      </w:r>
    </w:p>
    <w:p w:rsidR="002742DE" w:rsidRPr="002742DE" w:rsidRDefault="002742DE" w:rsidP="002742DE">
      <w:pPr>
        <w:numPr>
          <w:ilvl w:val="0"/>
          <w:numId w:val="1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«Дождик» (провести прямые линии от тучи до земли).</w:t>
      </w:r>
    </w:p>
    <w:p w:rsidR="002742DE" w:rsidRPr="002742DE" w:rsidRDefault="002742DE" w:rsidP="002742DE">
      <w:pPr>
        <w:numPr>
          <w:ilvl w:val="0"/>
          <w:numId w:val="1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«Обведи рыбку», «Обведи яблоко» (проводить линию непрерывную по нарисованному контуру пальцем или карандашом; обводить по контуру простые предметы, используя при этом трафареты).</w:t>
      </w:r>
    </w:p>
    <w:p w:rsidR="002742DE" w:rsidRPr="002742DE" w:rsidRDefault="002742DE" w:rsidP="002742DE">
      <w:pPr>
        <w:numPr>
          <w:ilvl w:val="0"/>
          <w:numId w:val="1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«Соедини по точкам» (соединить точки одной линией, не отрывая карандаша от бумаги).</w:t>
      </w:r>
    </w:p>
    <w:p w:rsidR="001D649A" w:rsidRPr="001D649A" w:rsidRDefault="002742DE" w:rsidP="001D649A">
      <w:pPr>
        <w:numPr>
          <w:ilvl w:val="0"/>
          <w:numId w:val="1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«Штриховка»</w:t>
      </w:r>
      <w:proofErr w:type="gramStart"/>
      <w:r w:rsidRPr="00274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7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742D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2742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триховать в одном направлении сверху вниз прямыми линиями простые предметы, не выходя за его контур; штриховать предметы состоящие из двух и более элементов разными видами штриховки). Существуют разные виды штриховки: горизонтальная, вертикальная, по диагонали, волнистыми линиями, круговыми и т.д.</w:t>
      </w:r>
      <w:r w:rsidR="001D649A" w:rsidRPr="001D64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r w:rsidR="001D649A" w:rsidRPr="001D649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«Раскрась картинку» (раскрашивать предметные контурные рисунки; сюжетные рисунки, цветными карандашами не выходя за контур).</w:t>
      </w:r>
    </w:p>
    <w:p w:rsidR="00B5298D" w:rsidRPr="00B5298D" w:rsidRDefault="001D649A" w:rsidP="00B5298D">
      <w:pPr>
        <w:numPr>
          <w:ilvl w:val="0"/>
          <w:numId w:val="1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«Продолжи узор» (по клеточкам).</w:t>
      </w:r>
    </w:p>
    <w:p w:rsidR="00B77224" w:rsidRDefault="00936916" w:rsidP="009369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6916">
        <w:rPr>
          <w:rFonts w:ascii="Times New Roman" w:hAnsi="Times New Roman" w:cs="Times New Roman"/>
          <w:sz w:val="28"/>
          <w:szCs w:val="28"/>
        </w:rPr>
        <w:tab/>
      </w:r>
    </w:p>
    <w:p w:rsidR="007F571D" w:rsidRDefault="007F571D" w:rsidP="000202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71D" w:rsidRDefault="007F571D" w:rsidP="000202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71D" w:rsidRDefault="007F571D" w:rsidP="000202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71D" w:rsidRPr="000202AD" w:rsidRDefault="007F57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571D" w:rsidRPr="0002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14C5"/>
    <w:multiLevelType w:val="multilevel"/>
    <w:tmpl w:val="E616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063E1"/>
    <w:multiLevelType w:val="multilevel"/>
    <w:tmpl w:val="DC58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4615B4"/>
    <w:multiLevelType w:val="hybridMultilevel"/>
    <w:tmpl w:val="B510A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3A3E"/>
    <w:multiLevelType w:val="hybridMultilevel"/>
    <w:tmpl w:val="127C77B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23024089"/>
    <w:multiLevelType w:val="multilevel"/>
    <w:tmpl w:val="04D8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81952"/>
    <w:multiLevelType w:val="hybridMultilevel"/>
    <w:tmpl w:val="17600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56515"/>
    <w:multiLevelType w:val="multilevel"/>
    <w:tmpl w:val="3CB4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822FCC"/>
    <w:multiLevelType w:val="multilevel"/>
    <w:tmpl w:val="DDCC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037430"/>
    <w:multiLevelType w:val="multilevel"/>
    <w:tmpl w:val="5BAA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73AF8"/>
    <w:multiLevelType w:val="hybridMultilevel"/>
    <w:tmpl w:val="0706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91A3D"/>
    <w:multiLevelType w:val="multilevel"/>
    <w:tmpl w:val="A114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CE2839"/>
    <w:multiLevelType w:val="multilevel"/>
    <w:tmpl w:val="8FA8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632046"/>
    <w:multiLevelType w:val="hybridMultilevel"/>
    <w:tmpl w:val="2A6E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82D09"/>
    <w:multiLevelType w:val="multilevel"/>
    <w:tmpl w:val="C014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EB78E0"/>
    <w:multiLevelType w:val="multilevel"/>
    <w:tmpl w:val="1D6E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E07335"/>
    <w:multiLevelType w:val="hybridMultilevel"/>
    <w:tmpl w:val="F0349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12"/>
  </w:num>
  <w:num w:numId="9">
    <w:abstractNumId w:val="15"/>
  </w:num>
  <w:num w:numId="10">
    <w:abstractNumId w:val="0"/>
  </w:num>
  <w:num w:numId="11">
    <w:abstractNumId w:val="11"/>
  </w:num>
  <w:num w:numId="12">
    <w:abstractNumId w:val="4"/>
  </w:num>
  <w:num w:numId="13">
    <w:abstractNumId w:val="14"/>
  </w:num>
  <w:num w:numId="14">
    <w:abstractNumId w:val="1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D7"/>
    <w:rsid w:val="000202AD"/>
    <w:rsid w:val="000835DB"/>
    <w:rsid w:val="000F6795"/>
    <w:rsid w:val="001B2D74"/>
    <w:rsid w:val="001D649A"/>
    <w:rsid w:val="00251EE8"/>
    <w:rsid w:val="002742DE"/>
    <w:rsid w:val="00285829"/>
    <w:rsid w:val="00347819"/>
    <w:rsid w:val="003E3405"/>
    <w:rsid w:val="004063F8"/>
    <w:rsid w:val="004074C2"/>
    <w:rsid w:val="004A06F8"/>
    <w:rsid w:val="004C5F0A"/>
    <w:rsid w:val="005102D7"/>
    <w:rsid w:val="00522740"/>
    <w:rsid w:val="0055060E"/>
    <w:rsid w:val="005C0BEB"/>
    <w:rsid w:val="005D05BA"/>
    <w:rsid w:val="00666ACE"/>
    <w:rsid w:val="006950D9"/>
    <w:rsid w:val="006A756C"/>
    <w:rsid w:val="00722348"/>
    <w:rsid w:val="0076437D"/>
    <w:rsid w:val="007F571D"/>
    <w:rsid w:val="008A3610"/>
    <w:rsid w:val="008E7B62"/>
    <w:rsid w:val="00936916"/>
    <w:rsid w:val="00981F04"/>
    <w:rsid w:val="00997FAC"/>
    <w:rsid w:val="009C284C"/>
    <w:rsid w:val="009C2D7A"/>
    <w:rsid w:val="00A47A67"/>
    <w:rsid w:val="00B5298D"/>
    <w:rsid w:val="00B77224"/>
    <w:rsid w:val="00B876F0"/>
    <w:rsid w:val="00B95479"/>
    <w:rsid w:val="00C72F5C"/>
    <w:rsid w:val="00C90E38"/>
    <w:rsid w:val="00CB5865"/>
    <w:rsid w:val="00CD5595"/>
    <w:rsid w:val="00DE74C6"/>
    <w:rsid w:val="00E05ECA"/>
    <w:rsid w:val="00E5758C"/>
    <w:rsid w:val="00F63A98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71D"/>
    <w:pPr>
      <w:ind w:left="720"/>
      <w:contextualSpacing/>
    </w:pPr>
  </w:style>
  <w:style w:type="paragraph" w:customStyle="1" w:styleId="c4">
    <w:name w:val="c4"/>
    <w:basedOn w:val="a"/>
    <w:rsid w:val="00F6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63A98"/>
  </w:style>
  <w:style w:type="character" w:customStyle="1" w:styleId="c8">
    <w:name w:val="c8"/>
    <w:basedOn w:val="a0"/>
    <w:rsid w:val="00F63A98"/>
  </w:style>
  <w:style w:type="character" w:customStyle="1" w:styleId="c14">
    <w:name w:val="c14"/>
    <w:basedOn w:val="a0"/>
    <w:rsid w:val="00B95479"/>
  </w:style>
  <w:style w:type="paragraph" w:customStyle="1" w:styleId="c15">
    <w:name w:val="c15"/>
    <w:basedOn w:val="a"/>
    <w:rsid w:val="00B9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5479"/>
  </w:style>
  <w:style w:type="paragraph" w:customStyle="1" w:styleId="c25">
    <w:name w:val="c25"/>
    <w:basedOn w:val="a"/>
    <w:rsid w:val="00B9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95479"/>
  </w:style>
  <w:style w:type="paragraph" w:customStyle="1" w:styleId="c2">
    <w:name w:val="c2"/>
    <w:basedOn w:val="a"/>
    <w:rsid w:val="004A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06F8"/>
  </w:style>
  <w:style w:type="paragraph" w:styleId="a4">
    <w:name w:val="Balloon Text"/>
    <w:basedOn w:val="a"/>
    <w:link w:val="a5"/>
    <w:uiPriority w:val="99"/>
    <w:semiHidden/>
    <w:unhideWhenUsed/>
    <w:rsid w:val="00C7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71D"/>
    <w:pPr>
      <w:ind w:left="720"/>
      <w:contextualSpacing/>
    </w:pPr>
  </w:style>
  <w:style w:type="paragraph" w:customStyle="1" w:styleId="c4">
    <w:name w:val="c4"/>
    <w:basedOn w:val="a"/>
    <w:rsid w:val="00F6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63A98"/>
  </w:style>
  <w:style w:type="character" w:customStyle="1" w:styleId="c8">
    <w:name w:val="c8"/>
    <w:basedOn w:val="a0"/>
    <w:rsid w:val="00F63A98"/>
  </w:style>
  <w:style w:type="character" w:customStyle="1" w:styleId="c14">
    <w:name w:val="c14"/>
    <w:basedOn w:val="a0"/>
    <w:rsid w:val="00B95479"/>
  </w:style>
  <w:style w:type="paragraph" w:customStyle="1" w:styleId="c15">
    <w:name w:val="c15"/>
    <w:basedOn w:val="a"/>
    <w:rsid w:val="00B9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5479"/>
  </w:style>
  <w:style w:type="paragraph" w:customStyle="1" w:styleId="c25">
    <w:name w:val="c25"/>
    <w:basedOn w:val="a"/>
    <w:rsid w:val="00B9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95479"/>
  </w:style>
  <w:style w:type="paragraph" w:customStyle="1" w:styleId="c2">
    <w:name w:val="c2"/>
    <w:basedOn w:val="a"/>
    <w:rsid w:val="004A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06F8"/>
  </w:style>
  <w:style w:type="paragraph" w:styleId="a4">
    <w:name w:val="Balloon Text"/>
    <w:basedOn w:val="a"/>
    <w:link w:val="a5"/>
    <w:uiPriority w:val="99"/>
    <w:semiHidden/>
    <w:unhideWhenUsed/>
    <w:rsid w:val="00C7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melkie.net/wp-content/uploads/2018/04/uprazhneniya-saray-i-dom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1657448</cp:lastModifiedBy>
  <cp:revision>11</cp:revision>
  <dcterms:created xsi:type="dcterms:W3CDTF">2023-07-23T05:31:00Z</dcterms:created>
  <dcterms:modified xsi:type="dcterms:W3CDTF">2023-07-25T11:28:00Z</dcterms:modified>
</cp:coreProperties>
</file>