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2EB" w:rsidRPr="009D22EB" w:rsidRDefault="009D22EB" w:rsidP="009D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2"/>
          <w:szCs w:val="52"/>
          <w:lang w:eastAsia="ru-RU"/>
        </w:rPr>
      </w:pPr>
      <w:r w:rsidRPr="009D22EB">
        <w:rPr>
          <w:rFonts w:ascii="Times New Roman" w:eastAsia="Times New Roman" w:hAnsi="Times New Roman" w:cs="Times New Roman"/>
          <w:color w:val="0070C0"/>
          <w:sz w:val="52"/>
          <w:szCs w:val="52"/>
          <w:lang w:eastAsia="ru-RU"/>
        </w:rPr>
        <w:t>Консультация для родителей</w:t>
      </w:r>
    </w:p>
    <w:p w:rsidR="009D22EB" w:rsidRPr="009D22EB" w:rsidRDefault="009D22EB" w:rsidP="009D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  <w:r w:rsidRPr="009D22EB"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  <w:t>«Правильная осанка – здоровый ребенок»</w:t>
      </w:r>
    </w:p>
    <w:p w:rsid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</w:p>
    <w:p w:rsid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drawing>
          <wp:inline distT="0" distB="0" distL="0" distR="0">
            <wp:extent cx="6120130" cy="4467695"/>
            <wp:effectExtent l="0" t="0" r="0" b="9525"/>
            <wp:docPr id="2" name="Рисунок 2" descr="https://torque-stock.ru/wp-content/uploads/5/e/e/5ee2d081959703050aacd0acb68be1b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orque-stock.ru/wp-content/uploads/5/e/e/5ee2d081959703050aacd0acb68be1b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6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</w:p>
    <w:p w:rsidR="009D22EB" w:rsidRPr="009D22EB" w:rsidRDefault="009D22EB" w:rsidP="00A95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Осанка – это привычное положение тела человека в покое и при движении.</w:t>
      </w:r>
      <w:r w:rsidR="00A95E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Формируется осанка с самого раннего во</w:t>
      </w:r>
      <w:r w:rsidR="00A95E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зраста и зависит от гармоничной </w:t>
      </w: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работы мышц костной системы, </w:t>
      </w:r>
      <w:proofErr w:type="spellStart"/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связочн</w:t>
      </w:r>
      <w:r w:rsidR="00A95E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proofErr w:type="spellEnd"/>
      <w:r w:rsidR="00A95E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-суставного и нервно-мышечного </w:t>
      </w: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аппар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ата, равномерности их развития. </w:t>
      </w: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Нормальная, правильная ос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анка хорошо сложенного человека </w:t>
      </w: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характеризуется собранностью, подтянутость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ю, голова держится прямо, живот </w:t>
      </w: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подтянут, ноги разогнуты в ко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ленях и тазобедренных суставах. </w:t>
      </w: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Правильная осанка-залог хорошего физическо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 развития, крепкого здоровья. </w:t>
      </w: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Нарушение осанки влечёт за собой ухуд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шение всех функций организма, а </w:t>
      </w: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иногда может привести к серьёзным заболев</w:t>
      </w:r>
      <w:r w:rsidR="00A95E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аниям, особенно в период роста:</w:t>
      </w:r>
    </w:p>
    <w:p w:rsidR="009D22EB" w:rsidRPr="009D22EB" w:rsidRDefault="009D22EB" w:rsidP="00A95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Вызвать стойкие деформации костного скелета, расстройство</w:t>
      </w:r>
      <w:r w:rsidR="00A95E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нервной </w:t>
      </w: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деятельности, двигательного аппа</w:t>
      </w:r>
      <w:r w:rsidR="00A95E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рата, головные боли, повышенную </w:t>
      </w: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утомляемость, снижение аппетита;</w:t>
      </w:r>
    </w:p>
    <w:p w:rsidR="009D22EB" w:rsidRPr="009D22EB" w:rsidRDefault="009D22EB" w:rsidP="00A95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Ухудшить деятельность органов дыхания, кровообращения, пищеварения,</w:t>
      </w:r>
    </w:p>
    <w:p w:rsidR="009D22EB" w:rsidRPr="009D22EB" w:rsidRDefault="009D22EB" w:rsidP="00A95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мочевыделения.</w:t>
      </w:r>
    </w:p>
    <w:p w:rsidR="00A95EA6" w:rsidRDefault="00A95EA6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Нарушение осанки – сутулость, </w:t>
      </w:r>
      <w:r w:rsidR="00A95E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сколиоз, кифозы и плоскостопие, </w:t>
      </w: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плохо ра</w:t>
      </w:r>
      <w:r w:rsidR="00A95E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звиты мышцы спины, живота, шеи. </w:t>
      </w: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Причин неправильной осанки много:</w:t>
      </w:r>
    </w:p>
    <w:p w:rsidR="009D22EB" w:rsidRPr="009D22EB" w:rsidRDefault="009D22EB" w:rsidP="00A95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привычка стоять с опорой на одну и ту же ногу</w:t>
      </w: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неправильная походка (с опущенной головой, свисающими плечами,</w:t>
      </w:r>
    </w:p>
    <w:p w:rsidR="009D22EB" w:rsidRPr="009D22EB" w:rsidRDefault="00A95EA6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согнутой спиной и ногами),</w:t>
      </w: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неправильная поза за столом (высота стола и стула должна соответствовать</w:t>
      </w:r>
    </w:p>
    <w:p w:rsidR="009D22EB" w:rsidRPr="009D22EB" w:rsidRDefault="00A95EA6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росту ребёнка),</w:t>
      </w: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ношение тяжести в одной и той же руке.</w:t>
      </w: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-если мама ведёт всегда малыша за одну и ту же руку, это тоже ведет к</w:t>
      </w:r>
    </w:p>
    <w:p w:rsidR="009D22EB" w:rsidRPr="009D22EB" w:rsidRDefault="00A95EA6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нарушению осанки,</w:t>
      </w: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долгие просмотры</w:t>
      </w:r>
      <w:r w:rsidR="00A95E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телепередач, компьютерные игры,</w:t>
      </w: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нарушения начинаются уже в 5-6 месяцев, когда начинают присаживать</w:t>
      </w: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малыша, который ещё не научился поворачиваться самостоятельно.</w:t>
      </w:r>
    </w:p>
    <w:p w:rsidR="00A95EA6" w:rsidRDefault="00A95EA6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Ползание – подготовка реб</w:t>
      </w:r>
      <w:r w:rsidR="00A95E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енка к вертикальному положению. </w:t>
      </w: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если ребенок, не ползая, начина</w:t>
      </w:r>
      <w:r w:rsidR="00A95E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ет ходить, тоже может произойти нарушение осанки. </w:t>
      </w: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нарушение осанки влияет питание</w:t>
      </w:r>
      <w:r w:rsidR="00A95E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(в пище должно быть достаточно </w:t>
      </w: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каль</w:t>
      </w:r>
      <w:r w:rsidR="00A95E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ция, т. к. он укрепляет кости). </w:t>
      </w: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Важнейшим средством профилактики и ле</w:t>
      </w:r>
      <w:r w:rsidR="00A95E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чения нарушения осанки является </w:t>
      </w: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занятия физическими упражнениями на все группы мышц. Следить чтоб</w:t>
      </w:r>
      <w:r w:rsidR="00A95E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ы при </w:t>
      </w: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ходьбе дети держали голову прямо. Высоко п</w:t>
      </w:r>
      <w:r w:rsidR="00A95E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однятая голова – это не простое </w:t>
      </w: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техническое требование, такое положени</w:t>
      </w:r>
      <w:r w:rsidR="00A95E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 увеличивает общий тонус мышц, </w:t>
      </w: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улучшает кровообращение. В процессе з</w:t>
      </w:r>
      <w:r w:rsidR="00A95E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анятий последовательно решаются </w:t>
      </w: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задачи, определяющие подбор упражнений:</w:t>
      </w: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Укрепление мышечной системы и развитие силовой выносливости мышц</w:t>
      </w: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спины и брюшного пресса.</w:t>
      </w: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Формирование правильной осанки.</w:t>
      </w:r>
    </w:p>
    <w:p w:rsidR="00A95EA6" w:rsidRDefault="00A95EA6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повысить эффективность зан</w:t>
      </w:r>
      <w:r w:rsidR="00A95E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ятий, у детей нужно воспитывать </w:t>
      </w: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дисциплинированность и сознательное отношение к выполнению упражнений и</w:t>
      </w:r>
    </w:p>
    <w:p w:rsidR="009D22EB" w:rsidRPr="009D22EB" w:rsidRDefault="00A95EA6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требованиям гигиены. </w:t>
      </w:r>
      <w:r w:rsidR="009D22EB"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Нужно воспитывать у детей правиль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ную осанку перед зеркалом или у </w:t>
      </w:r>
      <w:r w:rsidR="009D22EB"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стены. Для воспитания правильной осанки врачи советуют после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сна ходить на </w:t>
      </w:r>
      <w:r w:rsidR="009D22EB"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носках босиком с книгой на голове 6 кру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гов по комнате, руки в стороны. </w:t>
      </w:r>
      <w:r w:rsidR="009D22EB"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Обязательно одевать детей по погоде. Дет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ям, у которых нарушение осанки, </w:t>
      </w:r>
      <w:r w:rsidR="009D22EB"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обязательно нужно делать массаж – курс 10 дней (в нашей больнице есть</w:t>
      </w: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массажный кабинет). </w:t>
      </w:r>
      <w:r w:rsidR="00A95E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Постель должна </w:t>
      </w: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быть твердая и маленькая подушка. Также в</w:t>
      </w:r>
      <w:r w:rsidR="00A95E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нашей больнице есть кабинет по л</w:t>
      </w: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ечебной физкультуре, где можно заниматься или получить консультацию.</w:t>
      </w:r>
    </w:p>
    <w:p w:rsidR="00A95EA6" w:rsidRDefault="00A95EA6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95EA6" w:rsidRDefault="00A95EA6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95EA6" w:rsidRDefault="00A95EA6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95EA6" w:rsidRDefault="00A95EA6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95EA6" w:rsidRDefault="00A95EA6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95EA6" w:rsidRDefault="00A95EA6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95EA6" w:rsidRDefault="00A95EA6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D22EB" w:rsidRPr="00A95EA6" w:rsidRDefault="009D22EB" w:rsidP="00A95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A95EA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>Комплекс упражнений при сутулости</w:t>
      </w:r>
      <w:r w:rsidRPr="00A95EA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</w:t>
      </w:r>
    </w:p>
    <w:p w:rsid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drawing>
          <wp:inline distT="0" distB="0" distL="0" distR="0">
            <wp:extent cx="6120130" cy="4773701"/>
            <wp:effectExtent l="0" t="0" r="0" b="8255"/>
            <wp:docPr id="1" name="Рисунок 1" descr="https://cdn.culture.ru/images/7d0d3fb9-0e3f-5f6f-8d5d-391cd3bf7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7d0d3fb9-0e3f-5f6f-8d5d-391cd3bf7a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7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Проверка и воспитание навыков правильной осанки, стоя лицом и боком к</w:t>
      </w: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зеркалу.</w:t>
      </w: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Ходьба обычная с правильной осанкой, на носках — руки в стороны, на</w:t>
      </w: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внешней стороне стопы – руки на поясе, на пятках – руки за голову, локти в</w:t>
      </w: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сторону.</w:t>
      </w: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И. П. Ноги вместе, кисти к плечам. Потянуться, выпрямить руки вверх –</w:t>
      </w: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вдох, вернуться в исходное положение – выдох. 6-7 раз.</w:t>
      </w: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«Гуси пьют водичку». И. П. ноги вместе, руки на поясе. Наклониться</w:t>
      </w: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вперёд с прямой спиной – выдох, вернуться в И. П. – вдох. 5-6 раз.</w:t>
      </w: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«Воробушек». И. П. ноги чуть расставлены, кисти к плечам. Круговые</w:t>
      </w: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движения, вращения в плечевых суставах. 6-8 раз.</w:t>
      </w: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 Приседания. Выполнение – присесть на носках с прямой спиной, руки в</w:t>
      </w: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стороны – выдох, вернуться И. п. – вдох. Повторить 4-5 раз.</w:t>
      </w: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 Лежа на животе – рыбка. Руки под подбородком, ноги вместе. Поднять</w:t>
      </w: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голову и руки, отвести плечи назад – вдох, И. П. – выдох.</w:t>
      </w: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 «Велосипед» на спине. Ноги вместе, руки за головой. Движение ногами,</w:t>
      </w: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при езде на велосипеде. До усталости.</w:t>
      </w:r>
    </w:p>
    <w:p w:rsidR="009D22EB" w:rsidRPr="009D22EB" w:rsidRDefault="009D22EB" w:rsidP="009D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 И. П. тоже. Волна. Согнуть ноги, подтянуть колени к животу, выпрямить,</w:t>
      </w:r>
    </w:p>
    <w:p w:rsidR="005D4E28" w:rsidRPr="00A95EA6" w:rsidRDefault="00A95EA6" w:rsidP="00A95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согнуть и положить. 4-5 раз</w:t>
      </w:r>
      <w:bookmarkStart w:id="0" w:name="_GoBack"/>
      <w:bookmarkEnd w:id="0"/>
    </w:p>
    <w:sectPr w:rsidR="005D4E28" w:rsidRPr="00A95EA6" w:rsidSect="009D22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B1"/>
    <w:rsid w:val="005952B1"/>
    <w:rsid w:val="005D4E28"/>
    <w:rsid w:val="009D22EB"/>
    <w:rsid w:val="00A9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99568-339A-415D-9DA2-6F8F9078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2023-03-05T18:06:00Z</dcterms:created>
  <dcterms:modified xsi:type="dcterms:W3CDTF">2023-03-05T18:21:00Z</dcterms:modified>
</cp:coreProperties>
</file>