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7" w:rsidRPr="005D2D27" w:rsidRDefault="005D2D27" w:rsidP="005D2D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D2D27">
        <w:rPr>
          <w:rFonts w:ascii="Times New Roman" w:hAnsi="Times New Roman" w:cs="Times New Roman"/>
          <w:color w:val="FF0000"/>
          <w:sz w:val="72"/>
          <w:szCs w:val="72"/>
        </w:rPr>
        <w:t>Возрастные особенности ребенка 4 - 5 лет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В этом возрасте у Вашего ребенка активно проявляются: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 xml:space="preserve"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 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 xml:space="preserve"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</w:t>
      </w:r>
      <w:proofErr w:type="gramStart"/>
      <w:r w:rsidRPr="005D2D27">
        <w:rPr>
          <w:rFonts w:ascii="Times New Roman" w:hAnsi="Times New Roman" w:cs="Times New Roman"/>
          <w:sz w:val="28"/>
          <w:szCs w:val="28"/>
        </w:rPr>
        <w:t>признании  и</w:t>
      </w:r>
      <w:proofErr w:type="gramEnd"/>
      <w:r w:rsidRPr="005D2D27">
        <w:rPr>
          <w:rFonts w:ascii="Times New Roman" w:hAnsi="Times New Roman" w:cs="Times New Roman"/>
          <w:sz w:val="28"/>
          <w:szCs w:val="28"/>
        </w:rPr>
        <w:t xml:space="preserve"> уважении со стороны ровесников.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AC" w:rsidRDefault="001302AC" w:rsidP="005D2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2D27">
        <w:rPr>
          <w:rFonts w:ascii="Times New Roman" w:hAnsi="Times New Roman" w:cs="Times New Roman"/>
          <w:b/>
          <w:sz w:val="28"/>
          <w:szCs w:val="28"/>
        </w:rPr>
        <w:lastRenderedPageBreak/>
        <w:t>Вам как его родителям важно: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По возможности вместо запретов предлагайте альтернативы.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Говорите ребенку о своих чувствах, чтобы он лучше понимал, какую реакцию в другом человеке рождают его поступки. Вместе с ним разбирайте сложные этические ситуации. А главное, сами живите в согласии с теми этическими принципами, которые вы транслируете ребенку.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5D2D27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B6268E" w:rsidRPr="005D2D27" w:rsidRDefault="005D2D27" w:rsidP="005D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7">
        <w:rPr>
          <w:rFonts w:ascii="Times New Roman" w:hAnsi="Times New Roman" w:cs="Times New Roman"/>
          <w:sz w:val="28"/>
          <w:szCs w:val="28"/>
        </w:rPr>
        <w:t>Будьте открытыми к вопросам ребенка, интересуйтесь его мнением, стимулируйте его самому находить ответы на интересующие его вопросы.</w:t>
      </w:r>
    </w:p>
    <w:sectPr w:rsidR="00B6268E" w:rsidRPr="005D2D27" w:rsidSect="001302AC">
      <w:pgSz w:w="11906" w:h="16838"/>
      <w:pgMar w:top="1134" w:right="1134" w:bottom="1134" w:left="1134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2"/>
    <w:rsid w:val="001302AC"/>
    <w:rsid w:val="00484F62"/>
    <w:rsid w:val="005D2D27"/>
    <w:rsid w:val="00B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8FCD-B0EC-4745-A9CD-2CE9B1B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2023-02-15T06:51:00Z</dcterms:created>
  <dcterms:modified xsi:type="dcterms:W3CDTF">2023-03-04T16:50:00Z</dcterms:modified>
</cp:coreProperties>
</file>