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A4" w:rsidRPr="00A24AA4" w:rsidRDefault="00A24AA4" w:rsidP="00A24A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A24AA4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Плоскостопие и его профилактика</w:t>
      </w:r>
    </w:p>
    <w:p w:rsid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придала стопе форму, которая позволяет равномерно распределять вес тела. В норме ступня опирается на три точки, ее поддерживают продольный и поперечный своды, которые также </w:t>
      </w:r>
      <w:proofErr w:type="gramStart"/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роль</w:t>
      </w:r>
      <w:proofErr w:type="gramEnd"/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естественного амортизатора, смягчая толчки и сотрясения тела при ходьбе или беге, придает походке плавность и легкость. А если своды уплощены и сглажены, а сами стопы «распластаны» в средней части, то это плоскостопие.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стопа изменена, первыми страдают мышцы ступни, которые слабеют под тяжестью тела. За ними дают сбой связки. А дальше стопа оседает, становится плоской, утрачивает главную функцию – рессорную. 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только на первый взгляд кажется, что детская ножка – уменьшенная копия взрослой. У малышей продольный свод стопы плоский. Это связано с тем, что костная ткань еще мягкая, мышечная система развита недостаточно. Когда дети начинают самостоятельно ходить, функцию амортизатора берет на себя «жировая подушка», которая располагается на ступне. К двум-трем годам связки и мышцы становятся крепче, что позволяет ребенку дольше находиться «на ногах». 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Бытует мнение, что </w:t>
      </w:r>
      <w:r w:rsidRPr="00A24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детей до 3 лет, не бывает плоскостопия</w:t>
      </w: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не совсем так. Есть малыши, входящие в группу риска. Это дети:</w:t>
      </w:r>
    </w:p>
    <w:p w:rsidR="00A24AA4" w:rsidRPr="00A24AA4" w:rsidRDefault="00A24AA4" w:rsidP="00A24A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proofErr w:type="gramEnd"/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имеют плоскостопие. Наследственный фактор в данном заболевании играет существенную роль;</w:t>
      </w:r>
    </w:p>
    <w:p w:rsidR="00A24AA4" w:rsidRPr="00A24AA4" w:rsidRDefault="00A24AA4" w:rsidP="00A24A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(до 8–9 месяцев) </w:t>
      </w:r>
      <w:proofErr w:type="gramStart"/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начавшие</w:t>
      </w:r>
      <w:proofErr w:type="gramEnd"/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вставать и ходить;</w:t>
      </w:r>
    </w:p>
    <w:p w:rsidR="00A24AA4" w:rsidRPr="00A24AA4" w:rsidRDefault="00A24AA4" w:rsidP="00A24A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избыточной массой тела;</w:t>
      </w:r>
    </w:p>
    <w:p w:rsidR="00A24AA4" w:rsidRPr="00A24AA4" w:rsidRDefault="00A24AA4" w:rsidP="00A24A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неправильно сросшимся переломом костей голени и стопы.</w:t>
      </w:r>
    </w:p>
    <w:p w:rsidR="009139C3" w:rsidRPr="00A24AA4" w:rsidRDefault="00A24AA4" w:rsidP="00913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 </w:t>
      </w:r>
      <w:hyperlink r:id="rId6" w:history="1">
        <w:r w:rsidRPr="00A24AA4">
          <w:rPr>
            <w:rFonts w:ascii="Times New Roman" w:eastAsia="Times New Roman" w:hAnsi="Times New Roman" w:cs="Times New Roman"/>
            <w:color w:val="00B3D0"/>
            <w:sz w:val="28"/>
            <w:szCs w:val="28"/>
            <w:u w:val="single"/>
            <w:bdr w:val="none" w:sz="0" w:space="0" w:color="auto" w:frame="1"/>
            <w:lang w:eastAsia="ru-RU"/>
          </w:rPr>
          <w:t>симптомы плоскостопия</w:t>
        </w:r>
      </w:hyperlink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походка теряет плавность, подошва ботинок может стаптываться на одну сторону, а обувь, которая еще недавно была впору, становится мала из-за расширения ступни. Дети быстро устают по время ходьбы, просятся на руки, жалуются на боль в ногах или пояснице. 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счастью, наследуемые и приобретенные недо</w:t>
      </w:r>
      <w:r w:rsidR="009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статки стопы можно выправить. </w:t>
      </w: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Хорошими союзниками станут ежедневные теплые (35–36°С) ножные ванны, массаж ног и стоп (растирание, поглаживание и разминание). Эти процедуры улучшают кровоснабжение и тонизируют мышцы, подтягивающие свод стопы. Внутреннюю поверхность голени массируйте в направлении от голеностопного сустава к </w:t>
      </w:r>
      <w:proofErr w:type="gramStart"/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коленному</w:t>
      </w:r>
      <w:proofErr w:type="gramEnd"/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стопы – от пальцев к пятке.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 </w:t>
      </w:r>
      <w:hyperlink r:id="rId7" w:history="1">
        <w:r w:rsidRPr="00A24AA4">
          <w:rPr>
            <w:rFonts w:ascii="Times New Roman" w:eastAsia="Times New Roman" w:hAnsi="Times New Roman" w:cs="Times New Roman"/>
            <w:color w:val="00B3D0"/>
            <w:sz w:val="28"/>
            <w:szCs w:val="28"/>
            <w:u w:val="single"/>
            <w:bdr w:val="none" w:sz="0" w:space="0" w:color="auto" w:frame="1"/>
            <w:lang w:eastAsia="ru-RU"/>
          </w:rPr>
          <w:t>специалист поможет подобрать</w:t>
        </w:r>
      </w:hyperlink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ортопедическую обувь или порекомендует изготовить индивидуальные корригирующие приспособления (ортопедические стельки) с выкладкой свода и поднятием внутреннего или наружного края пятки. Стельки создают комфортные условия для деформированной стопы, их можно носить с двухлетнего возраста после консультации с врачом-ортопедом. Не забывайте периодически показываться врачу для своевременной коррекции высоты супинаторов. Вкладывать стельки надо и в уличную, и в домашнюю обувь.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стоит выбирать ортопедическую обувь самостоятельно: даже небольшая оплошность может усугубить проблему.</w:t>
      </w:r>
    </w:p>
    <w:p w:rsidR="00A24AA4" w:rsidRPr="00A24AA4" w:rsidRDefault="009139C3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24AA4"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допустить развития плоскостопия помогут простые меры профилактики: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правильный выбор обуви, которая должна быть изготовлена с учетом растущей детской стопы. Нигде не жать, не тереть, но и не быть слишком свободной;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своя обувь у каждого ребенка: из-за разношенной братом или сестрой колодки может неправильно распределяться нагрузка на ступни;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в рационе </w:t>
      </w:r>
      <w:hyperlink r:id="rId8" w:history="1">
        <w:r w:rsidRPr="00A24AA4">
          <w:rPr>
            <w:rFonts w:ascii="Times New Roman" w:eastAsia="Times New Roman" w:hAnsi="Times New Roman" w:cs="Times New Roman"/>
            <w:color w:val="00B3D0"/>
            <w:sz w:val="28"/>
            <w:szCs w:val="28"/>
            <w:u w:val="single"/>
            <w:bdr w:val="none" w:sz="0" w:space="0" w:color="auto" w:frame="1"/>
            <w:lang w:eastAsia="ru-RU"/>
          </w:rPr>
          <w:t>продуктов, богатых фосфором и кальцием</w:t>
        </w:r>
      </w:hyperlink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препятствуют развитию рахита;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летом – солнечные ванны, зимой – профилактический прием витамина D по назначению педиатра;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умеренная физическая нагрузка. Избегать занятий с осевой нагрузкой – это гимнастика, танцы и поднятия тяжестей;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хождение босиком по камешкам, песку, земле, траве, что заставляет стопы постоянно напрягаться. А вот по ровному и гладкому полу ходить надо только в ортопедической обуви.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самых частых причин плоскостопия – «неправильная» обувь. Как только ребенок начинает вставать, пора покупать ему первые ботинки.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ысокий и жесткий задник для фиксации голеностопного сустава и продольного свода в правильном положении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шнуровка или «липучки», мягко фиксирующие ногу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натуральные материалы, используемые в производстве обуви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стелька с супинатором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перфорированная «дышащая» поверхность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устойчивая, жесткая и нескользящая подошва с небольшим каблучком (0,5 см)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широкий, круглый носок, препятствующий сдавливанию пальцев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Исходное положение для всех упражнений: сидя на стуле, ноги согнуты в коленях под прямым углом</w:t>
      </w:r>
      <w:r w:rsidRPr="00A24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Индийскими исследователями установлено, что у жителей городов, которые регулярно носили обувь, плоскостопие встречается в три раза чаще, чем у тех, кто провел детство в деревне, и имел возможность ходить босиком.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 пятками брусок (стопка книг) высотой 1,5–2,0 см. Поднять носки и опустить. Повторить 10–20 раз, темп средний.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Теперь брусок находится под носками. Поднять пятки и опустить. Повторить 10–20 раз, темп средний.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Ноги сведены, под стопами гимнастическая или любая другая палка диаметром 5–8 см. Прокатывать палку стопами от носков до пяток и обратно. Прокатывая, стараться, чтобы палка была плотно прижата ступнями. Продолжать в течение одной минуты, темп средний.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 стопами резиновый мяч. Прокатить мяч от носков до пяток и обратно. Прокатывая мяч, стараться, чтобы стопы плотно прижимались к мячу. Продолжать в течение одной минуты. Темп средний.</w:t>
      </w:r>
    </w:p>
    <w:p w:rsidR="00A24AA4" w:rsidRPr="00A24AA4" w:rsidRDefault="00A24AA4" w:rsidP="00A24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Стопы на полу, подогнув пальцы ног. Ходьба – 20–30 </w:t>
      </w:r>
      <w:proofErr w:type="gramStart"/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</w:t>
      </w:r>
      <w:proofErr w:type="gramStart"/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proofErr w:type="gramEnd"/>
      <w:r w:rsidRPr="00A2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наружном крае стоп – 20–30 с. Потом, разогнув пальцы, ходьба на пятках (15 с), на носках (15 с) и на полной стопе (30 с). Темп медленный.</w:t>
      </w:r>
    </w:p>
    <w:p w:rsidR="004C48C2" w:rsidRPr="00A24AA4" w:rsidRDefault="004C48C2" w:rsidP="004C48C2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983465" w:rsidRDefault="00983465" w:rsidP="004C48C2">
      <w:pPr>
        <w:rPr>
          <w:rFonts w:ascii="Times New Roman" w:hAnsi="Times New Roman" w:cs="Times New Roman"/>
          <w:sz w:val="36"/>
        </w:rPr>
      </w:pPr>
    </w:p>
    <w:p w:rsidR="00983465" w:rsidRDefault="00983465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P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sectPr w:rsidR="00B278D3" w:rsidRPr="00B2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2E63"/>
    <w:multiLevelType w:val="hybridMultilevel"/>
    <w:tmpl w:val="03D8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4919"/>
    <w:multiLevelType w:val="multilevel"/>
    <w:tmpl w:val="ED6E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B2130"/>
    <w:multiLevelType w:val="multilevel"/>
    <w:tmpl w:val="E74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B3512"/>
    <w:multiLevelType w:val="multilevel"/>
    <w:tmpl w:val="6560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68"/>
    <w:rsid w:val="00156768"/>
    <w:rsid w:val="00355A1E"/>
    <w:rsid w:val="004C48C2"/>
    <w:rsid w:val="005727DF"/>
    <w:rsid w:val="006B4842"/>
    <w:rsid w:val="007F4DA4"/>
    <w:rsid w:val="00897D6E"/>
    <w:rsid w:val="008A06E0"/>
    <w:rsid w:val="008D35FF"/>
    <w:rsid w:val="009139C3"/>
    <w:rsid w:val="00980F01"/>
    <w:rsid w:val="00983465"/>
    <w:rsid w:val="00A24AA4"/>
    <w:rsid w:val="00AA73E8"/>
    <w:rsid w:val="00AB33FF"/>
    <w:rsid w:val="00B03751"/>
    <w:rsid w:val="00B278D3"/>
    <w:rsid w:val="00E532D2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.ru/articles/15_superprodukt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dr.ru/articles/kopilka_vopros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.ru/blogs/blog68603/173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2021-10-14T07:22:00Z</dcterms:created>
  <dcterms:modified xsi:type="dcterms:W3CDTF">2021-10-24T14:14:00Z</dcterms:modified>
</cp:coreProperties>
</file>