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51" w:rsidRPr="009E21A5" w:rsidRDefault="00B03751" w:rsidP="00B03751">
      <w:pPr>
        <w:rPr>
          <w:rFonts w:ascii="Verdana" w:hAnsi="Verdana"/>
          <w:color w:val="0070C0"/>
          <w:sz w:val="21"/>
          <w:szCs w:val="21"/>
          <w:shd w:val="clear" w:color="auto" w:fill="FFFFFF"/>
        </w:rPr>
      </w:pPr>
      <w:r w:rsidRPr="009E21A5">
        <w:rPr>
          <w:rFonts w:ascii="Times New Roman" w:hAnsi="Times New Roman" w:cs="Times New Roman"/>
          <w:color w:val="0070C0"/>
          <w:sz w:val="36"/>
          <w:szCs w:val="36"/>
          <w:shd w:val="clear" w:color="auto" w:fill="FFFFFF"/>
        </w:rPr>
        <w:t>Консультация для родителей на тему: «Совместные спортивные досуги и праздники».</w:t>
      </w:r>
      <w:r w:rsidRPr="009E21A5">
        <w:rPr>
          <w:rFonts w:ascii="Verdana" w:hAnsi="Verdana"/>
          <w:color w:val="0070C0"/>
          <w:sz w:val="21"/>
          <w:szCs w:val="21"/>
          <w:shd w:val="clear" w:color="auto" w:fill="FFFFFF"/>
        </w:rPr>
        <w:t xml:space="preserve"> </w:t>
      </w:r>
    </w:p>
    <w:p w:rsidR="00B03751" w:rsidRDefault="00B03751" w:rsidP="00B03751">
      <w:pPr>
        <w:rPr>
          <w:rFonts w:ascii="Times New Roman" w:hAnsi="Times New Roman" w:cs="Times New Roman"/>
          <w:b/>
          <w:sz w:val="36"/>
        </w:rPr>
      </w:pPr>
      <w:r>
        <w:rPr>
          <w:rFonts w:ascii="Verdana" w:hAnsi="Verdana"/>
          <w:color w:val="231F20"/>
          <w:sz w:val="21"/>
          <w:szCs w:val="21"/>
          <w:shd w:val="clear" w:color="auto" w:fill="FFFFFF"/>
        </w:rPr>
        <w:t>Лозунг «Здоровая семья – здоровый реб</w:t>
      </w:r>
      <w:r>
        <w:rPr>
          <w:rFonts w:ascii="Arial" w:hAnsi="Arial" w:cs="Arial"/>
          <w:color w:val="231F20"/>
          <w:sz w:val="21"/>
          <w:szCs w:val="21"/>
          <w:shd w:val="clear" w:color="auto" w:fill="FFFFFF"/>
        </w:rPr>
        <w:t>ё</w:t>
      </w:r>
      <w:r>
        <w:rPr>
          <w:rFonts w:ascii="Verdana" w:hAnsi="Verdana" w:cs="Verdana"/>
          <w:color w:val="231F20"/>
          <w:sz w:val="21"/>
          <w:szCs w:val="21"/>
          <w:shd w:val="clear" w:color="auto" w:fill="FFFFFF"/>
        </w:rPr>
        <w:t>нок»</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каждым</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годом</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становится</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вс</w:t>
      </w:r>
      <w:r>
        <w:rPr>
          <w:rFonts w:ascii="Arial" w:hAnsi="Arial" w:cs="Arial"/>
          <w:color w:val="231F20"/>
          <w:sz w:val="21"/>
          <w:szCs w:val="21"/>
          <w:shd w:val="clear" w:color="auto" w:fill="FFFFFF"/>
        </w:rPr>
        <w:t xml:space="preserve">ё </w:t>
      </w:r>
      <w:r>
        <w:rPr>
          <w:rFonts w:ascii="Verdana" w:hAnsi="Verdana" w:cs="Verdana"/>
          <w:color w:val="231F20"/>
          <w:sz w:val="21"/>
          <w:szCs w:val="21"/>
          <w:shd w:val="clear" w:color="auto" w:fill="FFFFFF"/>
        </w:rPr>
        <w:t>более</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значимым</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Человечество</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за</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тысячи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лет</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своего</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существования</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накопило</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громадный</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опыт</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знания</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п</w:t>
      </w:r>
      <w:r>
        <w:rPr>
          <w:rFonts w:ascii="Verdana" w:hAnsi="Verdana"/>
          <w:color w:val="231F20"/>
          <w:sz w:val="21"/>
          <w:szCs w:val="21"/>
          <w:shd w:val="clear" w:color="auto" w:fill="FFFFFF"/>
        </w:rPr>
        <w:t xml:space="preserve">озволяющие ему быть здоровым. Но мы, современное поколение, не в полной мере пользуемся этим опытом. Большинство людей понимают роль спорта в жизни семьи и общества, но сами порой почему- то остаются в стороне. Одни ссылаются на то, что не времени, другие не хватает терпения. В семье родители часто не задумываются над тем, что дети в первую очередь берут пример с горячо любимых ими родителями. Если ребенок не делает зарядку, </w:t>
      </w:r>
      <w:proofErr w:type="gramStart"/>
      <w:r>
        <w:rPr>
          <w:rFonts w:ascii="Verdana" w:hAnsi="Verdana"/>
          <w:color w:val="231F20"/>
          <w:sz w:val="21"/>
          <w:szCs w:val="21"/>
          <w:shd w:val="clear" w:color="auto" w:fill="FFFFFF"/>
        </w:rPr>
        <w:t>значит</w:t>
      </w:r>
      <w:proofErr w:type="gramEnd"/>
      <w:r>
        <w:rPr>
          <w:rFonts w:ascii="Verdana" w:hAnsi="Verdana"/>
          <w:color w:val="231F20"/>
          <w:sz w:val="21"/>
          <w:szCs w:val="21"/>
          <w:shd w:val="clear" w:color="auto" w:fill="FFFFFF"/>
        </w:rPr>
        <w:t xml:space="preserve"> его не приучили к этому, и гимнастика не стала для него потребностью, но не когда не поздно приобщить ребенка к спорту. Для этого нужно единственно</w:t>
      </w:r>
      <w:proofErr w:type="gramStart"/>
      <w:r>
        <w:rPr>
          <w:rFonts w:ascii="Verdana" w:hAnsi="Verdana"/>
          <w:color w:val="231F20"/>
          <w:sz w:val="21"/>
          <w:szCs w:val="21"/>
          <w:shd w:val="clear" w:color="auto" w:fill="FFFFFF"/>
        </w:rPr>
        <w:t>е-</w:t>
      </w:r>
      <w:proofErr w:type="gramEnd"/>
      <w:r>
        <w:rPr>
          <w:rFonts w:ascii="Verdana" w:hAnsi="Verdana"/>
          <w:color w:val="231F20"/>
          <w:sz w:val="21"/>
          <w:szCs w:val="21"/>
          <w:shd w:val="clear" w:color="auto" w:fill="FFFFFF"/>
        </w:rPr>
        <w:t xml:space="preserve"> личный пример. Родители должны помнить, что воспитывать интерес и любовь к спорту нужно с самого раннего детства. Важнейшим способом реализации сотрудничества педагогов и родителей в вопросе формирования здорового образа жизни воспитанников является организация совместной деятельности, в которой родители – не пассивные наблюдатели, а активные участники процесса. Одной из эффективных форм пропаганды здоровой и крепкой семьи в ДОУ является проведение совместных спортивных праздников и досугов. Именно они помогают родителям в деле воспитания реб</w:t>
      </w:r>
      <w:r>
        <w:rPr>
          <w:rFonts w:ascii="Arial" w:hAnsi="Arial" w:cs="Arial"/>
          <w:color w:val="231F20"/>
          <w:sz w:val="21"/>
          <w:szCs w:val="21"/>
          <w:shd w:val="clear" w:color="auto" w:fill="FFFFFF"/>
        </w:rPr>
        <w:t>ё</w:t>
      </w:r>
      <w:r>
        <w:rPr>
          <w:rFonts w:ascii="Verdana" w:hAnsi="Verdana" w:cs="Verdana"/>
          <w:color w:val="231F20"/>
          <w:sz w:val="21"/>
          <w:szCs w:val="21"/>
          <w:shd w:val="clear" w:color="auto" w:fill="FFFFFF"/>
        </w:rPr>
        <w:t>нка</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в</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повышении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собственной</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компетентности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а</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также</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способствуют</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созданию</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эмоционального</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благополучия</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реб</w:t>
      </w:r>
      <w:r>
        <w:rPr>
          <w:rFonts w:ascii="Arial" w:hAnsi="Arial" w:cs="Arial"/>
          <w:color w:val="231F20"/>
          <w:sz w:val="21"/>
          <w:szCs w:val="21"/>
          <w:shd w:val="clear" w:color="auto" w:fill="FFFFFF"/>
        </w:rPr>
        <w:t>ё</w:t>
      </w:r>
      <w:r>
        <w:rPr>
          <w:rFonts w:ascii="Verdana" w:hAnsi="Verdana" w:cs="Verdana"/>
          <w:color w:val="231F20"/>
          <w:sz w:val="21"/>
          <w:szCs w:val="21"/>
          <w:shd w:val="clear" w:color="auto" w:fill="FFFFFF"/>
        </w:rPr>
        <w:t>нка</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дома</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в</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группе</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а</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ещ</w:t>
      </w:r>
      <w:r>
        <w:rPr>
          <w:rFonts w:ascii="Arial" w:hAnsi="Arial" w:cs="Arial"/>
          <w:color w:val="231F20"/>
          <w:sz w:val="21"/>
          <w:szCs w:val="21"/>
          <w:shd w:val="clear" w:color="auto" w:fill="FFFFFF"/>
        </w:rPr>
        <w:t>ё</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сближают</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до</w:t>
      </w:r>
      <w:r>
        <w:rPr>
          <w:rFonts w:ascii="Verdana" w:hAnsi="Verdana"/>
          <w:color w:val="231F20"/>
          <w:sz w:val="21"/>
          <w:szCs w:val="21"/>
          <w:shd w:val="clear" w:color="auto" w:fill="FFFFFF"/>
        </w:rPr>
        <w:t>школьное учреждение с семь</w:t>
      </w:r>
      <w:r>
        <w:rPr>
          <w:rFonts w:ascii="Arial" w:hAnsi="Arial" w:cs="Arial"/>
          <w:color w:val="231F20"/>
          <w:sz w:val="21"/>
          <w:szCs w:val="21"/>
          <w:shd w:val="clear" w:color="auto" w:fill="FFFFFF"/>
        </w:rPr>
        <w:t>ё</w:t>
      </w:r>
      <w:r>
        <w:rPr>
          <w:rFonts w:ascii="Verdana" w:hAnsi="Verdana" w:cs="Verdana"/>
          <w:color w:val="231F20"/>
          <w:sz w:val="21"/>
          <w:szCs w:val="21"/>
          <w:shd w:val="clear" w:color="auto" w:fill="FFFFFF"/>
        </w:rPr>
        <w:t>й</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Их</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цель</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приобщение</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детей</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родителей</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к</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физической</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культуре</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спорту</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здоровому</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семейному</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отдыху</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получение</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заряда</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бодрости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энергии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При</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подготовке</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праздника</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мы</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сталкиваемся</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с</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рядом</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организационных</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трудностей</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многие</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мамы</w:t>
      </w:r>
      <w:r>
        <w:rPr>
          <w:rFonts w:ascii="Verdana" w:hAnsi="Verdana"/>
          <w:color w:val="231F20"/>
          <w:sz w:val="21"/>
          <w:szCs w:val="21"/>
          <w:shd w:val="clear" w:color="auto" w:fill="FFFFFF"/>
        </w:rPr>
        <w:t xml:space="preserve"> </w:t>
      </w:r>
      <w:r>
        <w:rPr>
          <w:rFonts w:ascii="Verdana" w:hAnsi="Verdana" w:cs="Verdana"/>
          <w:color w:val="231F20"/>
          <w:sz w:val="21"/>
          <w:szCs w:val="21"/>
          <w:shd w:val="clear" w:color="auto" w:fill="FFFFFF"/>
        </w:rPr>
        <w:t>н</w:t>
      </w:r>
      <w:r>
        <w:rPr>
          <w:rFonts w:ascii="Verdana" w:hAnsi="Verdana"/>
          <w:color w:val="231F20"/>
          <w:sz w:val="21"/>
          <w:szCs w:val="21"/>
          <w:shd w:val="clear" w:color="auto" w:fill="FFFFFF"/>
        </w:rPr>
        <w:t xml:space="preserve">е решаются участвовать в состязании, а папы ссылаются на занятость на работе. Родители должны знать, что спортивные праздники, досуги, развлечения дают детям возможность проявлять активность, самостоятельность и инициативу в действиях. Участие в соревнованиях способствует повышению интереса к  физическим упражнениям, формируют ловкость, решительность, выносливость. А родители, участвуя в совместных мероприятиях, получают возможность видеть, как ребенок виде себя в коллективе, какую радость и пользу приносят ему игры, веселые состязания. Дети, видя, как родители бегают, прыгают, соревнуются, проникают новыми чувствами к вам и испытывают огромную радость от взаимного общения. Дети особенно восприимчивы к положительному примеру близких, взрослых к укладу жизни семьи. Следовательно, если меры по укреплению здоровья ребенка, предпринимаемые в детском саду, дополняются ежедневными упражнениями и играми в домашних условиях, с учетом индивидуальности ребенка у него развиваются определенные положительные склонности и интересы. Дети очень любят праздники, а когда рядом папа или мама — это праздник в двойне. Совместные праздники они надолго остаются в памяти взрослых и детей. Спортивные праздники, проводимые в детском саду, направлены на </w:t>
      </w:r>
      <w:proofErr w:type="spellStart"/>
      <w:r>
        <w:rPr>
          <w:rFonts w:ascii="Verdana" w:hAnsi="Verdana"/>
          <w:color w:val="231F20"/>
          <w:sz w:val="21"/>
          <w:szCs w:val="21"/>
          <w:shd w:val="clear" w:color="auto" w:fill="FFFFFF"/>
        </w:rPr>
        <w:t>то</w:t>
      </w:r>
      <w:proofErr w:type="gramStart"/>
      <w:r>
        <w:rPr>
          <w:rFonts w:ascii="Verdana" w:hAnsi="Verdana"/>
          <w:color w:val="231F20"/>
          <w:sz w:val="21"/>
          <w:szCs w:val="21"/>
          <w:shd w:val="clear" w:color="auto" w:fill="FFFFFF"/>
        </w:rPr>
        <w:t>,ч</w:t>
      </w:r>
      <w:proofErr w:type="gramEnd"/>
      <w:r>
        <w:rPr>
          <w:rFonts w:ascii="Verdana" w:hAnsi="Verdana"/>
          <w:color w:val="231F20"/>
          <w:sz w:val="21"/>
          <w:szCs w:val="21"/>
          <w:shd w:val="clear" w:color="auto" w:fill="FFFFFF"/>
        </w:rPr>
        <w:t>то</w:t>
      </w:r>
      <w:proofErr w:type="spellEnd"/>
      <w:r>
        <w:rPr>
          <w:rFonts w:ascii="Verdana" w:hAnsi="Verdana"/>
          <w:color w:val="231F20"/>
          <w:sz w:val="21"/>
          <w:szCs w:val="21"/>
          <w:shd w:val="clear" w:color="auto" w:fill="FFFFFF"/>
        </w:rPr>
        <w:t xml:space="preserve"> бы сблизить детей и родителей, доставить радость детям от совместного выполнения заданий родителями.</w:t>
      </w:r>
    </w:p>
    <w:p w:rsidR="00B03751" w:rsidRDefault="00B03751" w:rsidP="00B03751">
      <w:pPr>
        <w:rPr>
          <w:rFonts w:ascii="Times New Roman" w:hAnsi="Times New Roman" w:cs="Times New Roman"/>
          <w:b/>
          <w:sz w:val="36"/>
        </w:rPr>
      </w:pPr>
    </w:p>
    <w:p w:rsidR="00B03751" w:rsidRDefault="00B03751" w:rsidP="00B03751">
      <w:pPr>
        <w:rPr>
          <w:rFonts w:ascii="Times New Roman" w:hAnsi="Times New Roman" w:cs="Times New Roman"/>
          <w:b/>
          <w:sz w:val="36"/>
        </w:rPr>
      </w:pPr>
      <w:r>
        <w:rPr>
          <w:rFonts w:ascii="Verdana" w:hAnsi="Verdana"/>
          <w:color w:val="231F20"/>
          <w:sz w:val="21"/>
          <w:szCs w:val="21"/>
          <w:shd w:val="clear" w:color="auto" w:fill="FFFFFF"/>
        </w:rPr>
        <w:lastRenderedPageBreak/>
        <w:t>Консультация для родителей Безопасность ребёнка 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 Ребенок должен знать информацию о себе:  имя, фамилию, адрес и номер телефона. Обозначьте для ребенка границу  «сво</w:t>
      </w:r>
      <w:proofErr w:type="gramStart"/>
      <w:r>
        <w:rPr>
          <w:rFonts w:ascii="Verdana" w:hAnsi="Verdana"/>
          <w:color w:val="231F20"/>
          <w:sz w:val="21"/>
          <w:szCs w:val="21"/>
          <w:shd w:val="clear" w:color="auto" w:fill="FFFFFF"/>
        </w:rPr>
        <w:t>й-</w:t>
      </w:r>
      <w:proofErr w:type="gramEnd"/>
      <w:r>
        <w:rPr>
          <w:rFonts w:ascii="Verdana" w:hAnsi="Verdana"/>
          <w:color w:val="231F20"/>
          <w:sz w:val="21"/>
          <w:szCs w:val="21"/>
          <w:shd w:val="clear" w:color="auto" w:fill="FFFFFF"/>
        </w:rPr>
        <w:t xml:space="preserve"> чужой»: установите правила относительно незнакомцев и следите за их выполнением. Объясните ребенку: чужой – это любой человек, которого он не знае</w:t>
      </w:r>
      <w:proofErr w:type="gramStart"/>
      <w:r>
        <w:rPr>
          <w:rFonts w:ascii="Verdana" w:hAnsi="Verdana"/>
          <w:color w:val="231F20"/>
          <w:sz w:val="21"/>
          <w:szCs w:val="21"/>
          <w:shd w:val="clear" w:color="auto" w:fill="FFFFFF"/>
        </w:rPr>
        <w:t>т(</w:t>
      </w:r>
      <w:proofErr w:type="gramEnd"/>
      <w:r>
        <w:rPr>
          <w:rFonts w:ascii="Verdana" w:hAnsi="Verdana"/>
          <w:color w:val="231F20"/>
          <w:sz w:val="21"/>
          <w:szCs w:val="21"/>
          <w:shd w:val="clear" w:color="auto" w:fill="FFFFFF"/>
        </w:rPr>
        <w:t xml:space="preserve"> независимо от того, как он себя ведет, кем себя представляет) . 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 , а на другом рисунке – чужих, посторонних( продавца, прохожего и т. д. ) . </w:t>
      </w:r>
      <w:proofErr w:type="gramStart"/>
      <w:r>
        <w:rPr>
          <w:rFonts w:ascii="Verdana" w:hAnsi="Verdana"/>
          <w:color w:val="231F20"/>
          <w:sz w:val="21"/>
          <w:szCs w:val="21"/>
          <w:shd w:val="clear" w:color="auto" w:fill="FFFFFF"/>
        </w:rPr>
        <w:t>Если ребёнок изобразил на первом рисунке, помимо членов семьи, кого- то еще, например: воспитателя, подругу мамы, друга – объясните, что такие люди называются" знакомыми”.</w:t>
      </w:r>
      <w:proofErr w:type="gramEnd"/>
      <w:r>
        <w:rPr>
          <w:rFonts w:ascii="Verdana" w:hAnsi="Verdana"/>
          <w:color w:val="231F20"/>
          <w:sz w:val="21"/>
          <w:szCs w:val="21"/>
          <w:shd w:val="clear" w:color="auto" w:fill="FFFFFF"/>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 Если ребенок остается один дома: он должен четко понимать, что дверь нельзя открывать  НИКОМУ, кроме мам</w:t>
      </w:r>
      <w:proofErr w:type="gramStart"/>
      <w:r>
        <w:rPr>
          <w:rFonts w:ascii="Verdana" w:hAnsi="Verdana"/>
          <w:color w:val="231F20"/>
          <w:sz w:val="21"/>
          <w:szCs w:val="21"/>
          <w:shd w:val="clear" w:color="auto" w:fill="FFFFFF"/>
        </w:rPr>
        <w:t>ы(</w:t>
      </w:r>
      <w:proofErr w:type="gramEnd"/>
      <w:r>
        <w:rPr>
          <w:rFonts w:ascii="Verdana" w:hAnsi="Verdana"/>
          <w:color w:val="231F20"/>
          <w:sz w:val="21"/>
          <w:szCs w:val="21"/>
          <w:shd w:val="clear" w:color="auto" w:fill="FFFFFF"/>
        </w:rPr>
        <w:t xml:space="preserve"> папы, бабушки – оговорите круг лиц) . Предметы домашнего быта,  которые являются источниками потенциальной опасности для детей, делятся на три группы: - предметы, которыми категорически запрещается пользоваться( спички, газовые плиты, розетки, включенные электроприборы) ; - предметы, с которыми, в зависимости от возраста детей, нужно научиться правильно обращатьс</w:t>
      </w:r>
      <w:proofErr w:type="gramStart"/>
      <w:r>
        <w:rPr>
          <w:rFonts w:ascii="Verdana" w:hAnsi="Verdana"/>
          <w:color w:val="231F20"/>
          <w:sz w:val="21"/>
          <w:szCs w:val="21"/>
          <w:shd w:val="clear" w:color="auto" w:fill="FFFFFF"/>
        </w:rPr>
        <w:t>я(</w:t>
      </w:r>
      <w:proofErr w:type="gramEnd"/>
      <w:r>
        <w:rPr>
          <w:rFonts w:ascii="Verdana" w:hAnsi="Verdana"/>
          <w:color w:val="231F20"/>
          <w:sz w:val="21"/>
          <w:szCs w:val="21"/>
          <w:shd w:val="clear" w:color="auto" w:fill="FFFFFF"/>
        </w:rPr>
        <w:t xml:space="preserve"> иголка, ножницы, нож) ; - предметы, которые взрослые должны хранить в недоступных для детей места</w:t>
      </w:r>
      <w:proofErr w:type="gramStart"/>
      <w:r>
        <w:rPr>
          <w:rFonts w:ascii="Verdana" w:hAnsi="Verdana"/>
          <w:color w:val="231F20"/>
          <w:sz w:val="21"/>
          <w:szCs w:val="21"/>
          <w:shd w:val="clear" w:color="auto" w:fill="FFFFFF"/>
        </w:rPr>
        <w:t>х(</w:t>
      </w:r>
      <w:proofErr w:type="gramEnd"/>
      <w:r>
        <w:rPr>
          <w:rFonts w:ascii="Verdana" w:hAnsi="Verdana"/>
          <w:color w:val="231F20"/>
          <w:sz w:val="21"/>
          <w:szCs w:val="21"/>
          <w:shd w:val="clear" w:color="auto" w:fill="FFFFFF"/>
        </w:rPr>
        <w:t xml:space="preserve"> бытовая химия, лекарства, спиртные напитки, сигареты, режуще- колющие инструменты) . При возникновении пожара  в отсутствии взрослых- ребенку важно знать следующее: - не прятаться под стол, в шкаф или под кровать( пожарные могут сразу не заметить ребенка и могут не успеть его спасти) ; - по возможности выбежать на балкон или выглянуть в окно и кричать о помощи.</w:t>
      </w:r>
    </w:p>
    <w:p w:rsidR="004C48C2" w:rsidRPr="00B03751" w:rsidRDefault="004C48C2" w:rsidP="004C48C2">
      <w:pPr>
        <w:rPr>
          <w:rFonts w:ascii="Times New Roman" w:hAnsi="Times New Roman" w:cs="Times New Roman"/>
          <w:sz w:val="36"/>
        </w:rPr>
      </w:pPr>
      <w:bookmarkStart w:id="0" w:name="_GoBack"/>
      <w:bookmarkEnd w:id="0"/>
    </w:p>
    <w:p w:rsidR="004C48C2" w:rsidRDefault="004C48C2" w:rsidP="004C48C2">
      <w:pPr>
        <w:rPr>
          <w:rFonts w:ascii="Times New Roman" w:hAnsi="Times New Roman" w:cs="Times New Roman"/>
          <w:sz w:val="36"/>
        </w:rPr>
      </w:pPr>
    </w:p>
    <w:p w:rsidR="004C48C2" w:rsidRDefault="004C48C2" w:rsidP="004C48C2">
      <w:pPr>
        <w:rPr>
          <w:rFonts w:ascii="Times New Roman" w:hAnsi="Times New Roman" w:cs="Times New Roman"/>
          <w:sz w:val="36"/>
        </w:rPr>
      </w:pPr>
    </w:p>
    <w:p w:rsidR="004C48C2" w:rsidRDefault="004C48C2" w:rsidP="004C48C2">
      <w:pPr>
        <w:rPr>
          <w:rFonts w:ascii="Times New Roman" w:hAnsi="Times New Roman" w:cs="Times New Roman"/>
          <w:sz w:val="36"/>
        </w:rPr>
      </w:pPr>
    </w:p>
    <w:p w:rsidR="004C48C2" w:rsidRDefault="004C48C2" w:rsidP="004C48C2">
      <w:pPr>
        <w:rPr>
          <w:rFonts w:ascii="Times New Roman" w:hAnsi="Times New Roman" w:cs="Times New Roman"/>
          <w:sz w:val="36"/>
        </w:rPr>
      </w:pPr>
    </w:p>
    <w:p w:rsidR="004C48C2" w:rsidRDefault="004C48C2" w:rsidP="004C48C2">
      <w:pPr>
        <w:rPr>
          <w:rFonts w:ascii="Times New Roman" w:hAnsi="Times New Roman" w:cs="Times New Roman"/>
          <w:sz w:val="36"/>
        </w:rPr>
      </w:pPr>
    </w:p>
    <w:p w:rsidR="004C48C2" w:rsidRDefault="004C48C2" w:rsidP="004C48C2">
      <w:pPr>
        <w:rPr>
          <w:rFonts w:ascii="Times New Roman" w:hAnsi="Times New Roman" w:cs="Times New Roman"/>
          <w:sz w:val="36"/>
        </w:rPr>
      </w:pPr>
    </w:p>
    <w:p w:rsidR="004C48C2" w:rsidRDefault="004C48C2" w:rsidP="004C48C2">
      <w:pPr>
        <w:rPr>
          <w:rFonts w:ascii="Times New Roman" w:hAnsi="Times New Roman" w:cs="Times New Roman"/>
          <w:sz w:val="36"/>
        </w:rPr>
      </w:pPr>
    </w:p>
    <w:p w:rsidR="004C48C2" w:rsidRDefault="004C48C2" w:rsidP="004C48C2">
      <w:pPr>
        <w:rPr>
          <w:rFonts w:ascii="Times New Roman" w:hAnsi="Times New Roman" w:cs="Times New Roman"/>
          <w:sz w:val="36"/>
        </w:rPr>
      </w:pPr>
    </w:p>
    <w:p w:rsidR="004C48C2" w:rsidRDefault="004C48C2" w:rsidP="004C48C2">
      <w:pPr>
        <w:rPr>
          <w:rFonts w:ascii="Times New Roman" w:hAnsi="Times New Roman" w:cs="Times New Roman"/>
          <w:sz w:val="36"/>
        </w:rPr>
      </w:pPr>
    </w:p>
    <w:p w:rsidR="00983465" w:rsidRDefault="00983465" w:rsidP="004C48C2">
      <w:pPr>
        <w:rPr>
          <w:rFonts w:ascii="Times New Roman" w:hAnsi="Times New Roman" w:cs="Times New Roman"/>
          <w:sz w:val="36"/>
        </w:rPr>
      </w:pPr>
    </w:p>
    <w:p w:rsidR="00983465" w:rsidRDefault="00983465" w:rsidP="004C48C2">
      <w:pPr>
        <w:rPr>
          <w:rFonts w:ascii="Times New Roman" w:hAnsi="Times New Roman" w:cs="Times New Roman"/>
          <w:b/>
          <w:sz w:val="36"/>
        </w:rPr>
      </w:pPr>
    </w:p>
    <w:p w:rsidR="00B278D3" w:rsidRDefault="00B278D3" w:rsidP="004C48C2">
      <w:pPr>
        <w:rPr>
          <w:rFonts w:ascii="Times New Roman" w:hAnsi="Times New Roman" w:cs="Times New Roman"/>
          <w:b/>
          <w:sz w:val="36"/>
        </w:rPr>
      </w:pPr>
    </w:p>
    <w:p w:rsidR="00B278D3" w:rsidRDefault="00B278D3" w:rsidP="004C48C2">
      <w:pPr>
        <w:rPr>
          <w:rFonts w:ascii="Times New Roman" w:hAnsi="Times New Roman" w:cs="Times New Roman"/>
          <w:b/>
          <w:sz w:val="36"/>
        </w:rPr>
      </w:pPr>
    </w:p>
    <w:p w:rsidR="00B278D3" w:rsidRDefault="00B278D3" w:rsidP="004C48C2">
      <w:pPr>
        <w:rPr>
          <w:rFonts w:ascii="Times New Roman" w:hAnsi="Times New Roman" w:cs="Times New Roman"/>
          <w:b/>
          <w:sz w:val="36"/>
        </w:rPr>
      </w:pPr>
    </w:p>
    <w:p w:rsidR="00B278D3" w:rsidRDefault="00B278D3" w:rsidP="004C48C2">
      <w:pPr>
        <w:rPr>
          <w:rFonts w:ascii="Times New Roman" w:hAnsi="Times New Roman" w:cs="Times New Roman"/>
          <w:b/>
          <w:sz w:val="36"/>
        </w:rPr>
      </w:pPr>
    </w:p>
    <w:p w:rsidR="00B278D3" w:rsidRDefault="00B278D3" w:rsidP="004C48C2">
      <w:pPr>
        <w:rPr>
          <w:rFonts w:ascii="Times New Roman" w:hAnsi="Times New Roman" w:cs="Times New Roman"/>
          <w:b/>
          <w:sz w:val="36"/>
        </w:rPr>
      </w:pPr>
    </w:p>
    <w:p w:rsidR="00B278D3" w:rsidRDefault="00B278D3" w:rsidP="004C48C2">
      <w:pPr>
        <w:rPr>
          <w:rFonts w:ascii="Times New Roman" w:hAnsi="Times New Roman" w:cs="Times New Roman"/>
          <w:b/>
          <w:sz w:val="36"/>
        </w:rPr>
      </w:pPr>
    </w:p>
    <w:p w:rsidR="00B278D3" w:rsidRDefault="00B278D3" w:rsidP="004C48C2">
      <w:pPr>
        <w:rPr>
          <w:rFonts w:ascii="Times New Roman" w:hAnsi="Times New Roman" w:cs="Times New Roman"/>
          <w:b/>
          <w:sz w:val="36"/>
        </w:rPr>
      </w:pPr>
    </w:p>
    <w:p w:rsidR="00B278D3" w:rsidRDefault="00B278D3" w:rsidP="004C48C2">
      <w:pPr>
        <w:rPr>
          <w:rFonts w:ascii="Times New Roman" w:hAnsi="Times New Roman" w:cs="Times New Roman"/>
          <w:b/>
          <w:sz w:val="36"/>
        </w:rPr>
      </w:pPr>
    </w:p>
    <w:p w:rsidR="00B278D3" w:rsidRDefault="00B278D3" w:rsidP="004C48C2">
      <w:pPr>
        <w:rPr>
          <w:rFonts w:ascii="Times New Roman" w:hAnsi="Times New Roman" w:cs="Times New Roman"/>
          <w:b/>
          <w:sz w:val="36"/>
        </w:rPr>
      </w:pPr>
    </w:p>
    <w:p w:rsidR="00B278D3" w:rsidRPr="00B278D3" w:rsidRDefault="00B278D3" w:rsidP="004C48C2">
      <w:pPr>
        <w:rPr>
          <w:rFonts w:ascii="Times New Roman" w:hAnsi="Times New Roman" w:cs="Times New Roman"/>
          <w:b/>
          <w:sz w:val="36"/>
        </w:rPr>
      </w:pPr>
    </w:p>
    <w:sectPr w:rsidR="00B278D3" w:rsidRPr="00B27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F2E63"/>
    <w:multiLevelType w:val="hybridMultilevel"/>
    <w:tmpl w:val="03D8F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68"/>
    <w:rsid w:val="00156768"/>
    <w:rsid w:val="00355A1E"/>
    <w:rsid w:val="004C48C2"/>
    <w:rsid w:val="005727DF"/>
    <w:rsid w:val="006B4842"/>
    <w:rsid w:val="00897D6E"/>
    <w:rsid w:val="008A06E0"/>
    <w:rsid w:val="008D35FF"/>
    <w:rsid w:val="00980F01"/>
    <w:rsid w:val="00983465"/>
    <w:rsid w:val="00AA73E8"/>
    <w:rsid w:val="00AB33FF"/>
    <w:rsid w:val="00B03751"/>
    <w:rsid w:val="00B278D3"/>
    <w:rsid w:val="00E532D2"/>
    <w:rsid w:val="00FA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7DF"/>
    <w:pPr>
      <w:ind w:left="720"/>
      <w:contextualSpacing/>
    </w:pPr>
  </w:style>
  <w:style w:type="paragraph" w:styleId="a4">
    <w:name w:val="Balloon Text"/>
    <w:basedOn w:val="a"/>
    <w:link w:val="a5"/>
    <w:uiPriority w:val="99"/>
    <w:semiHidden/>
    <w:unhideWhenUsed/>
    <w:rsid w:val="00983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3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7DF"/>
    <w:pPr>
      <w:ind w:left="720"/>
      <w:contextualSpacing/>
    </w:pPr>
  </w:style>
  <w:style w:type="paragraph" w:styleId="a4">
    <w:name w:val="Balloon Text"/>
    <w:basedOn w:val="a"/>
    <w:link w:val="a5"/>
    <w:uiPriority w:val="99"/>
    <w:semiHidden/>
    <w:unhideWhenUsed/>
    <w:rsid w:val="00983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3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4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2021-10-14T07:22:00Z</dcterms:created>
  <dcterms:modified xsi:type="dcterms:W3CDTF">2021-10-24T13:45:00Z</dcterms:modified>
</cp:coreProperties>
</file>