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5C" w:rsidRDefault="00E2325C" w:rsidP="00E2325C">
      <w:pPr>
        <w:shd w:val="clear" w:color="auto" w:fill="F5F5F5"/>
        <w:jc w:val="center"/>
        <w:rPr>
          <w:b/>
          <w:bCs/>
          <w:color w:val="002060"/>
          <w:sz w:val="27"/>
          <w:szCs w:val="27"/>
        </w:rPr>
      </w:pPr>
      <w:r>
        <w:rPr>
          <w:b/>
          <w:bCs/>
          <w:color w:val="002060"/>
          <w:sz w:val="27"/>
          <w:szCs w:val="27"/>
        </w:rPr>
        <w:t xml:space="preserve">Влияние  стиля воспитания в семье на поведение и личностное развитие ребенка»   </w:t>
      </w:r>
    </w:p>
    <w:p w:rsidR="00E2325C" w:rsidRDefault="00E2325C" w:rsidP="00E2325C">
      <w:pPr>
        <w:shd w:val="clear" w:color="auto" w:fill="F5F5F5"/>
        <w:jc w:val="center"/>
        <w:rPr>
          <w:b/>
          <w:bCs/>
          <w:color w:val="002060"/>
          <w:sz w:val="27"/>
          <w:szCs w:val="27"/>
        </w:rPr>
      </w:pPr>
      <w:r>
        <w:rPr>
          <w:noProof/>
          <w:sz w:val="36"/>
        </w:rPr>
        <w:drawing>
          <wp:inline distT="0" distB="0" distL="0" distR="0">
            <wp:extent cx="2558415" cy="1774190"/>
            <wp:effectExtent l="0" t="0" r="0" b="0"/>
            <wp:docPr id="1" name="Рисунок 1" descr="Описание: C:\Users\1\Desktop\AdobeStock_103506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1\Desktop\AdobeStock_10350627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8415" cy="1774190"/>
                    </a:xfrm>
                    <a:prstGeom prst="rect">
                      <a:avLst/>
                    </a:prstGeom>
                    <a:noFill/>
                    <a:ln>
                      <a:noFill/>
                    </a:ln>
                  </pic:spPr>
                </pic:pic>
              </a:graphicData>
            </a:graphic>
          </wp:inline>
        </w:drawing>
      </w:r>
    </w:p>
    <w:p w:rsidR="00E2325C" w:rsidRDefault="00E2325C" w:rsidP="00E2325C">
      <w:pPr>
        <w:shd w:val="clear" w:color="auto" w:fill="F5F5F5"/>
        <w:jc w:val="center"/>
        <w:rPr>
          <w:rFonts w:ascii="Arial" w:hAnsi="Arial" w:cs="Arial"/>
          <w:color w:val="002060"/>
          <w:sz w:val="21"/>
          <w:szCs w:val="21"/>
        </w:rPr>
      </w:pPr>
    </w:p>
    <w:p w:rsidR="00E2325C" w:rsidRDefault="00E2325C" w:rsidP="00E2325C">
      <w:pPr>
        <w:shd w:val="clear" w:color="auto" w:fill="F5F5F5"/>
        <w:rPr>
          <w:rFonts w:ascii="Arial" w:hAnsi="Arial" w:cs="Arial"/>
          <w:color w:val="000000"/>
          <w:sz w:val="21"/>
          <w:szCs w:val="21"/>
        </w:rPr>
      </w:pPr>
      <w:r>
        <w:rPr>
          <w:color w:val="000000"/>
        </w:rPr>
        <w:t>Большинство современных исследований сводится к установлению зависимости между родительским стилем воспитания и поведением ребенка</w:t>
      </w:r>
      <w:r>
        <w:rPr>
          <w:i/>
          <w:iCs/>
          <w:color w:val="000000"/>
        </w:rPr>
        <w:t>.</w:t>
      </w:r>
    </w:p>
    <w:p w:rsidR="00E2325C" w:rsidRDefault="00E2325C" w:rsidP="00E2325C">
      <w:pPr>
        <w:shd w:val="clear" w:color="auto" w:fill="F5F5F5"/>
        <w:rPr>
          <w:rFonts w:ascii="Arial" w:hAnsi="Arial" w:cs="Arial"/>
          <w:color w:val="000000"/>
          <w:sz w:val="21"/>
          <w:szCs w:val="21"/>
        </w:rPr>
      </w:pPr>
      <w:r>
        <w:rPr>
          <w:color w:val="000000"/>
        </w:rPr>
        <w:t>У </w:t>
      </w:r>
      <w:r>
        <w:rPr>
          <w:b/>
          <w:bCs/>
          <w:color w:val="E36C0A" w:themeColor="accent6" w:themeShade="BF"/>
        </w:rPr>
        <w:t>авторитетных родителей</w:t>
      </w:r>
      <w:r>
        <w:rPr>
          <w:i/>
          <w:iCs/>
          <w:color w:val="E36C0A" w:themeColor="accent6" w:themeShade="BF"/>
        </w:rPr>
        <w:t> </w:t>
      </w:r>
      <w:r>
        <w:rPr>
          <w:color w:val="000000"/>
        </w:rPr>
        <w:t xml:space="preserve">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w:t>
      </w:r>
      <w:proofErr w:type="gramStart"/>
      <w:r>
        <w:rPr>
          <w:color w:val="000000"/>
        </w:rPr>
        <w:t>опасаясь</w:t>
      </w:r>
      <w:proofErr w:type="gramEnd"/>
      <w:r>
        <w:rPr>
          <w:color w:val="000000"/>
        </w:rPr>
        <w:t xml:space="preserve"> лишний раз похвалить ребенка.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E2325C" w:rsidRDefault="00E2325C" w:rsidP="00E2325C">
      <w:pPr>
        <w:shd w:val="clear" w:color="auto" w:fill="F5F5F5"/>
        <w:rPr>
          <w:rFonts w:ascii="Arial" w:hAnsi="Arial" w:cs="Arial"/>
          <w:color w:val="000000"/>
          <w:sz w:val="21"/>
          <w:szCs w:val="21"/>
        </w:rPr>
      </w:pPr>
      <w:r>
        <w:rPr>
          <w:color w:val="000000"/>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E2325C" w:rsidRDefault="00E2325C" w:rsidP="00E2325C">
      <w:pPr>
        <w:shd w:val="clear" w:color="auto" w:fill="F5F5F5"/>
        <w:rPr>
          <w:rFonts w:ascii="Arial" w:hAnsi="Arial" w:cs="Arial"/>
          <w:color w:val="000000"/>
          <w:sz w:val="21"/>
          <w:szCs w:val="21"/>
        </w:rPr>
      </w:pPr>
      <w:r>
        <w:rPr>
          <w:color w:val="000000"/>
        </w:rPr>
        <w:t>У </w:t>
      </w:r>
      <w:r>
        <w:rPr>
          <w:b/>
          <w:bCs/>
          <w:color w:val="E36C0A" w:themeColor="accent6" w:themeShade="BF"/>
        </w:rPr>
        <w:t>авторитарных родителей</w:t>
      </w:r>
      <w:r>
        <w:rPr>
          <w:i/>
          <w:iCs/>
          <w:color w:val="E36C0A" w:themeColor="accent6" w:themeShade="BF"/>
        </w:rPr>
        <w:t> </w:t>
      </w:r>
      <w:r>
        <w:rPr>
          <w:color w:val="000000"/>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E2325C" w:rsidRDefault="00E2325C" w:rsidP="00E2325C">
      <w:pPr>
        <w:shd w:val="clear" w:color="auto" w:fill="F5F5F5"/>
        <w:rPr>
          <w:rFonts w:ascii="Arial" w:hAnsi="Arial" w:cs="Arial"/>
          <w:color w:val="000000"/>
          <w:sz w:val="21"/>
          <w:szCs w:val="21"/>
        </w:rPr>
      </w:pPr>
      <w:r>
        <w:rPr>
          <w:color w:val="000000"/>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E2325C" w:rsidRDefault="00E2325C" w:rsidP="00E2325C">
      <w:pPr>
        <w:shd w:val="clear" w:color="auto" w:fill="F5F5F5"/>
        <w:rPr>
          <w:rFonts w:ascii="Arial" w:hAnsi="Arial" w:cs="Arial"/>
          <w:color w:val="000000"/>
          <w:sz w:val="21"/>
          <w:szCs w:val="21"/>
        </w:rPr>
      </w:pPr>
      <w:r>
        <w:rPr>
          <w:color w:val="000000"/>
        </w:rPr>
        <w:t>Как правило, </w:t>
      </w:r>
      <w:r>
        <w:rPr>
          <w:b/>
          <w:bCs/>
          <w:color w:val="E36C0A" w:themeColor="accent6" w:themeShade="BF"/>
        </w:rPr>
        <w:t>снисходительные родители</w:t>
      </w:r>
      <w:r>
        <w:rPr>
          <w:color w:val="E36C0A" w:themeColor="accent6" w:themeShade="BF"/>
        </w:rPr>
        <w:t> </w:t>
      </w:r>
      <w:r>
        <w:rPr>
          <w:color w:val="000000"/>
        </w:rPr>
        <w:t>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E2325C" w:rsidRDefault="00E2325C" w:rsidP="00E2325C">
      <w:pPr>
        <w:shd w:val="clear" w:color="auto" w:fill="F5F5F5"/>
        <w:rPr>
          <w:rFonts w:ascii="Arial" w:hAnsi="Arial" w:cs="Arial"/>
          <w:color w:val="000000"/>
          <w:sz w:val="21"/>
          <w:szCs w:val="21"/>
        </w:rPr>
      </w:pPr>
      <w:r>
        <w:rPr>
          <w:b/>
          <w:bCs/>
          <w:color w:val="E36C0A" w:themeColor="accent6" w:themeShade="BF"/>
        </w:rPr>
        <w:t>Либеральный стиль </w:t>
      </w:r>
      <w:r>
        <w:rPr>
          <w:color w:val="000000"/>
        </w:rPr>
        <w:t>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E2325C" w:rsidRDefault="00E2325C" w:rsidP="00E2325C">
      <w:pPr>
        <w:shd w:val="clear" w:color="auto" w:fill="F5F5F5"/>
        <w:rPr>
          <w:rFonts w:ascii="Arial" w:hAnsi="Arial" w:cs="Arial"/>
          <w:color w:val="000000"/>
          <w:sz w:val="21"/>
          <w:szCs w:val="21"/>
        </w:rPr>
      </w:pPr>
      <w:r>
        <w:rPr>
          <w:b/>
          <w:bCs/>
          <w:color w:val="E36C0A" w:themeColor="accent6" w:themeShade="BF"/>
        </w:rPr>
        <w:lastRenderedPageBreak/>
        <w:t xml:space="preserve">Индифферентный стиль </w:t>
      </w:r>
      <w:r>
        <w:rPr>
          <w:b/>
          <w:bCs/>
          <w:color w:val="000000"/>
        </w:rPr>
        <w:t>–</w:t>
      </w:r>
      <w:r>
        <w:rPr>
          <w:color w:val="000000"/>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E2325C" w:rsidRDefault="00E2325C" w:rsidP="00E2325C">
      <w:pPr>
        <w:shd w:val="clear" w:color="auto" w:fill="F5F5F5"/>
        <w:rPr>
          <w:rFonts w:ascii="Arial" w:hAnsi="Arial" w:cs="Arial"/>
          <w:color w:val="000000"/>
          <w:sz w:val="21"/>
          <w:szCs w:val="21"/>
        </w:rPr>
      </w:pPr>
      <w:r>
        <w:rPr>
          <w:color w:val="000000"/>
        </w:rPr>
        <w:t>Как видим, </w:t>
      </w:r>
      <w:r>
        <w:rPr>
          <w:b/>
          <w:bCs/>
          <w:color w:val="E36C0A" w:themeColor="accent6" w:themeShade="BF"/>
        </w:rPr>
        <w:t>чувства и установки родителей</w:t>
      </w:r>
      <w:r>
        <w:rPr>
          <w:color w:val="E36C0A" w:themeColor="accent6" w:themeShade="BF"/>
        </w:rPr>
        <w:t xml:space="preserve">, </w:t>
      </w:r>
      <w:r>
        <w:rPr>
          <w:color w:val="000000"/>
        </w:rPr>
        <w:t>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E2325C" w:rsidRDefault="00E2325C" w:rsidP="00E2325C">
      <w:pPr>
        <w:shd w:val="clear" w:color="auto" w:fill="F5F5F5"/>
        <w:rPr>
          <w:rFonts w:ascii="Arial" w:hAnsi="Arial" w:cs="Arial"/>
          <w:color w:val="000000"/>
          <w:sz w:val="21"/>
          <w:szCs w:val="21"/>
        </w:rPr>
      </w:pPr>
      <w:r>
        <w:rPr>
          <w:color w:val="000000"/>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rsidR="00E2325C" w:rsidRDefault="00E2325C" w:rsidP="00E2325C">
      <w:pPr>
        <w:shd w:val="clear" w:color="auto" w:fill="F5F5F5"/>
        <w:rPr>
          <w:rFonts w:ascii="Arial" w:hAnsi="Arial" w:cs="Arial"/>
          <w:color w:val="000000"/>
          <w:sz w:val="21"/>
          <w:szCs w:val="21"/>
        </w:rPr>
      </w:pPr>
      <w:r>
        <w:rPr>
          <w:color w:val="000000"/>
        </w:rPr>
        <w:t>1) естественно проходят фазы своего развития и решают закономерные возрастные проблемы;</w:t>
      </w:r>
    </w:p>
    <w:p w:rsidR="00E2325C" w:rsidRDefault="00E2325C" w:rsidP="00E2325C">
      <w:pPr>
        <w:shd w:val="clear" w:color="auto" w:fill="F5F5F5"/>
        <w:rPr>
          <w:rFonts w:ascii="Arial" w:hAnsi="Arial" w:cs="Arial"/>
          <w:color w:val="000000"/>
          <w:sz w:val="21"/>
          <w:szCs w:val="21"/>
        </w:rPr>
      </w:pPr>
      <w:r>
        <w:rPr>
          <w:color w:val="000000"/>
        </w:rPr>
        <w:t>2) испытывают чувства привязанности, нежности и любви в ответ на аналогичные чувства родителей;</w:t>
      </w:r>
    </w:p>
    <w:p w:rsidR="00E2325C" w:rsidRDefault="00E2325C" w:rsidP="00E2325C">
      <w:pPr>
        <w:shd w:val="clear" w:color="auto" w:fill="F5F5F5"/>
        <w:rPr>
          <w:rFonts w:ascii="Arial" w:hAnsi="Arial" w:cs="Arial"/>
          <w:color w:val="000000"/>
          <w:sz w:val="21"/>
          <w:szCs w:val="21"/>
        </w:rPr>
      </w:pPr>
      <w:r>
        <w:rPr>
          <w:color w:val="000000"/>
        </w:rPr>
        <w:t>3) реализуют свою потребность в авторитете и уважении, понимании со стороны близких и значимых для них лиц;</w:t>
      </w:r>
    </w:p>
    <w:p w:rsidR="00E2325C" w:rsidRDefault="00E2325C" w:rsidP="00E2325C">
      <w:pPr>
        <w:shd w:val="clear" w:color="auto" w:fill="F5F5F5"/>
        <w:rPr>
          <w:rFonts w:ascii="Arial" w:hAnsi="Arial" w:cs="Arial"/>
          <w:color w:val="000000"/>
          <w:sz w:val="21"/>
          <w:szCs w:val="21"/>
        </w:rPr>
      </w:pPr>
      <w:r>
        <w:rPr>
          <w:color w:val="000000"/>
        </w:rPr>
        <w:t>4) обладают устойчивым чувством «я», уверенностью в себе, адекватной самооценкой, в том числе уровнем притязаний и возможностей;</w:t>
      </w:r>
    </w:p>
    <w:p w:rsidR="00E2325C" w:rsidRDefault="00E2325C" w:rsidP="00E2325C">
      <w:pPr>
        <w:shd w:val="clear" w:color="auto" w:fill="F5F5F5"/>
        <w:rPr>
          <w:rFonts w:ascii="Arial" w:hAnsi="Arial" w:cs="Arial"/>
          <w:color w:val="000000"/>
          <w:sz w:val="21"/>
          <w:szCs w:val="21"/>
        </w:rPr>
      </w:pPr>
      <w:r>
        <w:rPr>
          <w:color w:val="000000"/>
        </w:rPr>
        <w:t xml:space="preserve">5) </w:t>
      </w:r>
      <w:proofErr w:type="gramStart"/>
      <w:r>
        <w:rPr>
          <w:color w:val="000000"/>
        </w:rPr>
        <w:t>способны</w:t>
      </w:r>
      <w:proofErr w:type="gramEnd"/>
      <w:r>
        <w:rPr>
          <w:color w:val="000000"/>
        </w:rPr>
        <w:t xml:space="preserve"> к сопереживанию;</w:t>
      </w:r>
    </w:p>
    <w:p w:rsidR="00E2325C" w:rsidRDefault="00E2325C" w:rsidP="00E2325C">
      <w:pPr>
        <w:shd w:val="clear" w:color="auto" w:fill="F5F5F5"/>
        <w:rPr>
          <w:rFonts w:ascii="Arial" w:hAnsi="Arial" w:cs="Arial"/>
          <w:color w:val="000000"/>
          <w:sz w:val="21"/>
          <w:szCs w:val="21"/>
        </w:rPr>
      </w:pPr>
      <w:r>
        <w:rPr>
          <w:color w:val="000000"/>
        </w:rPr>
        <w:t>6) не проявляют выраженных чувств ревности и зависти при наличии ведущего чувства доброжелательности к людям;</w:t>
      </w:r>
    </w:p>
    <w:p w:rsidR="00E2325C" w:rsidRDefault="00E2325C" w:rsidP="00E2325C">
      <w:pPr>
        <w:shd w:val="clear" w:color="auto" w:fill="F5F5F5"/>
        <w:rPr>
          <w:rFonts w:ascii="Arial" w:hAnsi="Arial" w:cs="Arial"/>
          <w:color w:val="000000"/>
          <w:sz w:val="21"/>
          <w:szCs w:val="21"/>
        </w:rPr>
      </w:pPr>
      <w:r>
        <w:rPr>
          <w:color w:val="000000"/>
        </w:rPr>
        <w:t xml:space="preserve">7) </w:t>
      </w:r>
      <w:proofErr w:type="gramStart"/>
      <w:r>
        <w:rPr>
          <w:color w:val="000000"/>
        </w:rPr>
        <w:t>контактны</w:t>
      </w:r>
      <w:proofErr w:type="gramEnd"/>
      <w:r>
        <w:rPr>
          <w:color w:val="000000"/>
        </w:rPr>
        <w:t xml:space="preserve"> и общительны, стремятся к взаимодействию со сверстниками на равных.</w:t>
      </w:r>
    </w:p>
    <w:p w:rsidR="00E2325C" w:rsidRDefault="00E2325C" w:rsidP="00E2325C">
      <w:pPr>
        <w:shd w:val="clear" w:color="auto" w:fill="F5F5F5"/>
        <w:rPr>
          <w:rFonts w:ascii="Arial" w:hAnsi="Arial" w:cs="Arial"/>
          <w:color w:val="000000"/>
          <w:sz w:val="21"/>
          <w:szCs w:val="21"/>
        </w:rPr>
      </w:pPr>
      <w:r>
        <w:rPr>
          <w:color w:val="000000"/>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E2325C" w:rsidRDefault="00E2325C" w:rsidP="00E2325C">
      <w:pPr>
        <w:shd w:val="clear" w:color="auto" w:fill="F5F5F5"/>
        <w:rPr>
          <w:rFonts w:ascii="Arial" w:hAnsi="Arial" w:cs="Arial"/>
          <w:color w:val="000000"/>
          <w:sz w:val="21"/>
          <w:szCs w:val="21"/>
        </w:rPr>
      </w:pPr>
      <w:r>
        <w:rPr>
          <w:color w:val="000000"/>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F20A78" w:rsidRDefault="00E2325C">
      <w:bookmarkStart w:id="0" w:name="_GoBack"/>
      <w:bookmarkEnd w:id="0"/>
    </w:p>
    <w:p w:rsidR="001F4D06" w:rsidRPr="00106265" w:rsidRDefault="001F4D06" w:rsidP="001F4D06">
      <w:pPr>
        <w:rPr>
          <w:b/>
        </w:rPr>
      </w:pPr>
    </w:p>
    <w:p w:rsidR="001F4D06" w:rsidRDefault="001F4D06"/>
    <w:sectPr w:rsidR="001F4D06" w:rsidSect="002E5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87"/>
    <w:rsid w:val="001F4D06"/>
    <w:rsid w:val="002E5F87"/>
    <w:rsid w:val="00AA73E8"/>
    <w:rsid w:val="00E2325C"/>
    <w:rsid w:val="00E262ED"/>
    <w:rsid w:val="00E532D2"/>
    <w:rsid w:val="00FD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4D0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F4D06"/>
    <w:rPr>
      <w:rFonts w:ascii="Calibri" w:eastAsia="Calibri" w:hAnsi="Calibri" w:cs="Times New Roman"/>
    </w:rPr>
  </w:style>
  <w:style w:type="paragraph" w:styleId="a5">
    <w:name w:val="Balloon Text"/>
    <w:basedOn w:val="a"/>
    <w:link w:val="a6"/>
    <w:uiPriority w:val="99"/>
    <w:semiHidden/>
    <w:unhideWhenUsed/>
    <w:rsid w:val="00E2325C"/>
    <w:rPr>
      <w:rFonts w:ascii="Tahoma" w:hAnsi="Tahoma" w:cs="Tahoma"/>
      <w:sz w:val="16"/>
      <w:szCs w:val="16"/>
    </w:rPr>
  </w:style>
  <w:style w:type="character" w:customStyle="1" w:styleId="a6">
    <w:name w:val="Текст выноски Знак"/>
    <w:basedOn w:val="a0"/>
    <w:link w:val="a5"/>
    <w:uiPriority w:val="99"/>
    <w:semiHidden/>
    <w:rsid w:val="00E232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F4D0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F4D06"/>
    <w:rPr>
      <w:rFonts w:ascii="Calibri" w:eastAsia="Calibri" w:hAnsi="Calibri" w:cs="Times New Roman"/>
    </w:rPr>
  </w:style>
  <w:style w:type="paragraph" w:styleId="a5">
    <w:name w:val="Balloon Text"/>
    <w:basedOn w:val="a"/>
    <w:link w:val="a6"/>
    <w:uiPriority w:val="99"/>
    <w:semiHidden/>
    <w:unhideWhenUsed/>
    <w:rsid w:val="00E2325C"/>
    <w:rPr>
      <w:rFonts w:ascii="Tahoma" w:hAnsi="Tahoma" w:cs="Tahoma"/>
      <w:sz w:val="16"/>
      <w:szCs w:val="16"/>
    </w:rPr>
  </w:style>
  <w:style w:type="character" w:customStyle="1" w:styleId="a6">
    <w:name w:val="Текст выноски Знак"/>
    <w:basedOn w:val="a0"/>
    <w:link w:val="a5"/>
    <w:uiPriority w:val="99"/>
    <w:semiHidden/>
    <w:rsid w:val="00E232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2020-04-09T18:03:00Z</dcterms:created>
  <dcterms:modified xsi:type="dcterms:W3CDTF">2021-11-01T16:24:00Z</dcterms:modified>
</cp:coreProperties>
</file>