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AD" w:rsidRDefault="005843AD" w:rsidP="005843AD">
      <w:pPr>
        <w:spacing w:after="0"/>
        <w:ind w:left="-851" w:firstLine="284"/>
        <w:jc w:val="center"/>
        <w:rPr>
          <w:rFonts w:ascii="Times New Roman" w:hAnsi="Times New Roman" w:cs="Times New Roman"/>
          <w:b/>
          <w:color w:val="C00000"/>
          <w:sz w:val="36"/>
          <w:szCs w:val="36"/>
        </w:rPr>
      </w:pPr>
      <w:r w:rsidRPr="005843AD">
        <w:rPr>
          <w:rFonts w:ascii="Times New Roman" w:hAnsi="Times New Roman" w:cs="Times New Roman"/>
          <w:b/>
          <w:color w:val="C00000"/>
          <w:sz w:val="36"/>
          <w:szCs w:val="36"/>
        </w:rPr>
        <w:t>Психологические особенности детей 3 – 4 лет</w:t>
      </w:r>
    </w:p>
    <w:p w:rsidR="005843AD" w:rsidRPr="005843AD" w:rsidRDefault="005843AD" w:rsidP="005843AD">
      <w:pPr>
        <w:spacing w:after="0"/>
        <w:ind w:left="-851" w:firstLine="284"/>
        <w:jc w:val="center"/>
        <w:rPr>
          <w:rFonts w:ascii="Times New Roman" w:hAnsi="Times New Roman" w:cs="Times New Roman"/>
          <w:b/>
          <w:color w:val="C00000"/>
          <w:sz w:val="36"/>
          <w:szCs w:val="36"/>
        </w:rPr>
      </w:pPr>
    </w:p>
    <w:p w:rsidR="005843AD" w:rsidRPr="007903F4" w:rsidRDefault="005843AD" w:rsidP="005843AD">
      <w:pPr>
        <w:spacing w:after="0"/>
        <w:ind w:left="-851" w:firstLine="284"/>
        <w:rPr>
          <w:rFonts w:ascii="Times New Roman" w:hAnsi="Times New Roman" w:cs="Times New Roman"/>
          <w:i/>
          <w:sz w:val="28"/>
          <w:szCs w:val="28"/>
          <w:lang w:val="en-US"/>
        </w:rPr>
      </w:pPr>
      <w:r w:rsidRPr="007903F4">
        <w:rPr>
          <w:rFonts w:ascii="Times New Roman" w:hAnsi="Times New Roman" w:cs="Times New Roman"/>
          <w:i/>
          <w:sz w:val="28"/>
          <w:szCs w:val="28"/>
        </w:rPr>
        <w:t xml:space="preserve">Три года – это возраст, когда ребенок вступает в период дошкольного детства. </w:t>
      </w:r>
    </w:p>
    <w:p w:rsidR="007903F4" w:rsidRPr="007903F4" w:rsidRDefault="007903F4" w:rsidP="005843AD">
      <w:pPr>
        <w:spacing w:after="0"/>
        <w:ind w:left="-851" w:firstLine="284"/>
        <w:rPr>
          <w:rFonts w:ascii="Times New Roman" w:hAnsi="Times New Roman" w:cs="Times New Roman"/>
          <w:sz w:val="28"/>
          <w:szCs w:val="28"/>
          <w:lang w:val="en-US"/>
        </w:rPr>
      </w:pPr>
    </w:p>
    <w:p w:rsidR="00B739C5" w:rsidRDefault="007903F4" w:rsidP="005843AD">
      <w:pPr>
        <w:spacing w:after="0"/>
        <w:ind w:left="-851" w:firstLine="284"/>
        <w:rPr>
          <w:rFonts w:ascii="Times New Roman" w:hAnsi="Times New Roman" w:cs="Times New Roman"/>
          <w:sz w:val="28"/>
          <w:szCs w:val="28"/>
        </w:rPr>
      </w:pPr>
      <w:r>
        <w:rPr>
          <w:rFonts w:ascii="Times New Roman" w:hAnsi="Times New Roman" w:cs="Times New Roman"/>
          <w:sz w:val="28"/>
          <w:szCs w:val="28"/>
        </w:rPr>
        <w:t>В данной в</w:t>
      </w:r>
      <w:proofErr w:type="gramStart"/>
      <w:r>
        <w:rPr>
          <w:rFonts w:ascii="Times New Roman" w:hAnsi="Times New Roman" w:cs="Times New Roman"/>
          <w:sz w:val="28"/>
          <w:szCs w:val="28"/>
          <w:lang w:val="en-US"/>
        </w:rPr>
        <w:t>o</w:t>
      </w:r>
      <w:proofErr w:type="spellStart"/>
      <w:proofErr w:type="gramEnd"/>
      <w:r w:rsidR="005843AD" w:rsidRPr="005843AD">
        <w:rPr>
          <w:rFonts w:ascii="Times New Roman" w:hAnsi="Times New Roman" w:cs="Times New Roman"/>
          <w:sz w:val="28"/>
          <w:szCs w:val="28"/>
        </w:rPr>
        <w:t>зрастной</w:t>
      </w:r>
      <w:proofErr w:type="spellEnd"/>
      <w:r w:rsidR="005843AD" w:rsidRPr="005843AD">
        <w:rPr>
          <w:rFonts w:ascii="Times New Roman" w:hAnsi="Times New Roman" w:cs="Times New Roman"/>
          <w:sz w:val="28"/>
          <w:szCs w:val="28"/>
        </w:rPr>
        <w:t xml:space="preserve">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w:t>
      </w:r>
      <w:proofErr w:type="gramStart"/>
      <w:r w:rsidR="005843AD" w:rsidRPr="005843AD">
        <w:rPr>
          <w:rFonts w:ascii="Times New Roman" w:hAnsi="Times New Roman" w:cs="Times New Roman"/>
          <w:sz w:val="28"/>
          <w:szCs w:val="28"/>
        </w:rPr>
        <w:t>ситуативно-деловое</w:t>
      </w:r>
      <w:proofErr w:type="gramEnd"/>
      <w:r w:rsidR="005843AD" w:rsidRPr="005843AD">
        <w:rPr>
          <w:rFonts w:ascii="Times New Roman" w:hAnsi="Times New Roman" w:cs="Times New Roman"/>
          <w:sz w:val="28"/>
          <w:szCs w:val="28"/>
        </w:rPr>
        <w:t>. Это означает, что взрослый привлекает реб</w:t>
      </w:r>
      <w:r w:rsidR="005843AD" w:rsidRPr="005843AD">
        <w:rPr>
          <w:rFonts w:ascii="Times New Roman" w:cs="Times New Roman"/>
          <w:sz w:val="28"/>
          <w:szCs w:val="28"/>
        </w:rPr>
        <w:t>ѐ</w:t>
      </w:r>
      <w:r w:rsidR="005843AD" w:rsidRPr="005843AD">
        <w:rPr>
          <w:rFonts w:ascii="Times New Roman" w:hAnsi="Times New Roman" w:cs="Times New Roman"/>
          <w:sz w:val="28"/>
          <w:szCs w:val="28"/>
        </w:rPr>
        <w:t>нка в первую очередь как партн</w:t>
      </w:r>
      <w:r w:rsidR="005843AD" w:rsidRPr="005843AD">
        <w:rPr>
          <w:rFonts w:ascii="Times New Roman" w:cs="Times New Roman"/>
          <w:sz w:val="28"/>
          <w:szCs w:val="28"/>
        </w:rPr>
        <w:t>ѐ</w:t>
      </w:r>
      <w:proofErr w:type="gramStart"/>
      <w:r w:rsidR="005843AD" w:rsidRPr="005843AD">
        <w:rPr>
          <w:rFonts w:ascii="Times New Roman" w:hAnsi="Times New Roman" w:cs="Times New Roman"/>
          <w:sz w:val="28"/>
          <w:szCs w:val="28"/>
        </w:rPr>
        <w:t>р</w:t>
      </w:r>
      <w:proofErr w:type="gramEnd"/>
      <w:r w:rsidR="005843AD" w:rsidRPr="005843AD">
        <w:rPr>
          <w:rFonts w:ascii="Times New Roman" w:hAnsi="Times New Roman" w:cs="Times New Roman"/>
          <w:sz w:val="28"/>
          <w:szCs w:val="28"/>
        </w:rPr>
        <w:t xml:space="preserve"> по интересной совместной деятельности. Сверстник пока </w:t>
      </w:r>
      <w:proofErr w:type="gramStart"/>
      <w:r w:rsidR="005843AD" w:rsidRPr="005843AD">
        <w:rPr>
          <w:rFonts w:ascii="Times New Roman" w:hAnsi="Times New Roman" w:cs="Times New Roman"/>
          <w:sz w:val="28"/>
          <w:szCs w:val="28"/>
        </w:rPr>
        <w:t>мало пригоден</w:t>
      </w:r>
      <w:proofErr w:type="gramEnd"/>
      <w:r w:rsidR="005843AD" w:rsidRPr="005843AD">
        <w:rPr>
          <w:rFonts w:ascii="Times New Roman" w:hAnsi="Times New Roman" w:cs="Times New Roman"/>
          <w:sz w:val="28"/>
          <w:szCs w:val="28"/>
        </w:rPr>
        <w:t xml:space="preserve"> для исполнения этой роли, поскольку ещ</w:t>
      </w:r>
      <w:r w:rsidR="005843AD" w:rsidRPr="005843AD">
        <w:rPr>
          <w:rFonts w:ascii="Times New Roman" w:cs="Times New Roman"/>
          <w:sz w:val="28"/>
          <w:szCs w:val="28"/>
        </w:rPr>
        <w:t>ѐ</w:t>
      </w:r>
      <w:r w:rsidR="005843AD" w:rsidRPr="005843AD">
        <w:rPr>
          <w:rFonts w:ascii="Times New Roman" w:hAnsi="Times New Roman" w:cs="Times New Roman"/>
          <w:sz w:val="28"/>
          <w:szCs w:val="28"/>
        </w:rPr>
        <w:t xml:space="preserve"> не вполне владеет речью, с ним трудно согласовать намерения и построить план совместной деятельности. </w:t>
      </w:r>
    </w:p>
    <w:p w:rsidR="00B739C5" w:rsidRDefault="005843AD" w:rsidP="005843AD">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Сюжетно-ролевая игра предполагает наличие партнеров. Ребенок учится общаться со сверстниками. Для детей 3-4 лет характерна игра рядом, т.е. дети играют в одиночку, но приглядываясь к действиям других. Вместе с тем, они охотно участвуют в совместных шалостях, беготне. К 4 годам объединяются в небольшие группки по 2-3 человека. </w:t>
      </w:r>
    </w:p>
    <w:p w:rsidR="00B739C5" w:rsidRDefault="005843AD" w:rsidP="005843AD">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В младшем дошкольном возрасте происходит дальнейшее развитие познавательной сферы дошкольника. В игре, действуя с одним предметом, ребенок представляет на его месте другой, «видит» себя в разных ролях, может действовать в воображаемой ситуации – попрыгать, как зайчик, идти, переваливаясь, как мишка... Так развивается </w:t>
      </w:r>
      <w:r w:rsidRPr="007903F4">
        <w:rPr>
          <w:rFonts w:ascii="Times New Roman" w:hAnsi="Times New Roman" w:cs="Times New Roman"/>
          <w:sz w:val="28"/>
          <w:szCs w:val="28"/>
          <w:u w:val="single"/>
        </w:rPr>
        <w:t>воображение.</w:t>
      </w:r>
      <w:r w:rsidRPr="005843AD">
        <w:rPr>
          <w:rFonts w:ascii="Times New Roman" w:hAnsi="Times New Roman" w:cs="Times New Roman"/>
          <w:sz w:val="28"/>
          <w:szCs w:val="28"/>
        </w:rPr>
        <w:t xml:space="preserve"> </w:t>
      </w:r>
    </w:p>
    <w:p w:rsidR="00B739C5" w:rsidRDefault="005843AD" w:rsidP="005843AD">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Для детей этого возраста характерно смешение реального и сказочного. Фантастические образы, возникающие у малыша, эмоционально окрашены и реальны для него. Это возраст появления страхов. Так называемая, триада страхов: страх перед сказочными персонажами (Баба яга, </w:t>
      </w:r>
      <w:proofErr w:type="spellStart"/>
      <w:r w:rsidRPr="005843AD">
        <w:rPr>
          <w:rFonts w:ascii="Times New Roman" w:hAnsi="Times New Roman" w:cs="Times New Roman"/>
          <w:sz w:val="28"/>
          <w:szCs w:val="28"/>
        </w:rPr>
        <w:t>Бармалей</w:t>
      </w:r>
      <w:proofErr w:type="spellEnd"/>
      <w:r w:rsidRPr="005843AD">
        <w:rPr>
          <w:rFonts w:ascii="Times New Roman" w:hAnsi="Times New Roman" w:cs="Times New Roman"/>
          <w:sz w:val="28"/>
          <w:szCs w:val="28"/>
        </w:rPr>
        <w:t xml:space="preserve">); усиливается страх темноты; появляется страх одиночества. Также боится крови, уколов, боли и врачей. </w:t>
      </w:r>
    </w:p>
    <w:p w:rsidR="00B739C5" w:rsidRDefault="007903F4" w:rsidP="005843AD">
      <w:pPr>
        <w:spacing w:after="0"/>
        <w:ind w:left="-851" w:firstLine="284"/>
        <w:rPr>
          <w:rFonts w:ascii="Times New Roman" w:hAnsi="Times New Roman" w:cs="Times New Roman"/>
          <w:sz w:val="28"/>
          <w:szCs w:val="28"/>
        </w:rPr>
      </w:pPr>
      <w:r>
        <w:rPr>
          <w:rFonts w:ascii="Times New Roman" w:hAnsi="Times New Roman" w:cs="Times New Roman"/>
          <w:sz w:val="28"/>
          <w:szCs w:val="28"/>
        </w:rPr>
        <w:t xml:space="preserve">В игре ребенок не </w:t>
      </w:r>
      <w:proofErr w:type="gramStart"/>
      <w:r>
        <w:rPr>
          <w:rFonts w:ascii="Times New Roman" w:hAnsi="Times New Roman" w:cs="Times New Roman"/>
          <w:sz w:val="28"/>
          <w:szCs w:val="28"/>
          <w:lang w:val="en-US"/>
        </w:rPr>
        <w:t>o</w:t>
      </w:r>
      <w:proofErr w:type="spellStart"/>
      <w:proofErr w:type="gramEnd"/>
      <w:r w:rsidR="005843AD" w:rsidRPr="005843AD">
        <w:rPr>
          <w:rFonts w:ascii="Times New Roman" w:hAnsi="Times New Roman" w:cs="Times New Roman"/>
          <w:sz w:val="28"/>
          <w:szCs w:val="28"/>
        </w:rPr>
        <w:t>стается</w:t>
      </w:r>
      <w:proofErr w:type="spellEnd"/>
      <w:r w:rsidR="005843AD" w:rsidRPr="005843AD">
        <w:rPr>
          <w:rFonts w:ascii="Times New Roman" w:hAnsi="Times New Roman" w:cs="Times New Roman"/>
          <w:sz w:val="28"/>
          <w:szCs w:val="28"/>
        </w:rPr>
        <w:t xml:space="preserve"> один на один со своей фантазией и выдумками, игра предполагает наличие партнеров. Поэтому она предъявляет высокие требования к развитию речи. Как правило, ребенок к трем годам почти усваивает родной язык. Интенсивно нарастает активный словарь, в 3 года в речи ребенка присутствует 1200 – 1500 слов и более. Речь трехлеток однотипна. Все глаголы произносят в настоящем времени. Понятие о прошлом и будущем еще ограниченно. </w:t>
      </w:r>
    </w:p>
    <w:p w:rsidR="007903F4" w:rsidRDefault="005843AD" w:rsidP="007903F4">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В младшем дошкольном возрасте значительно совершенствуется </w:t>
      </w:r>
      <w:r w:rsidRPr="007903F4">
        <w:rPr>
          <w:rFonts w:ascii="Times New Roman" w:hAnsi="Times New Roman" w:cs="Times New Roman"/>
          <w:sz w:val="28"/>
          <w:szCs w:val="28"/>
          <w:u w:val="single"/>
        </w:rPr>
        <w:t>память</w:t>
      </w:r>
      <w:r w:rsidRPr="005843AD">
        <w:rPr>
          <w:rFonts w:ascii="Times New Roman" w:hAnsi="Times New Roman" w:cs="Times New Roman"/>
          <w:sz w:val="28"/>
          <w:szCs w:val="28"/>
        </w:rPr>
        <w:t xml:space="preserve">. Но она носит непроизвольный, пассивный характер: ребенок не ставит перед собой цели что-то запомнить. Запоминание происходит легко и естественно, хорошо запоминается то, что было непосредственно связано с его деятельностью, было </w:t>
      </w:r>
      <w:r w:rsidRPr="005843AD">
        <w:rPr>
          <w:rFonts w:ascii="Times New Roman" w:hAnsi="Times New Roman" w:cs="Times New Roman"/>
          <w:sz w:val="28"/>
          <w:szCs w:val="28"/>
        </w:rPr>
        <w:lastRenderedPageBreak/>
        <w:t xml:space="preserve">интересно и эмоционально окрашено. Запоминание происходит в ходе детских видов деятельности – игра, рисование, слушание сказок, стихов. </w:t>
      </w:r>
    </w:p>
    <w:p w:rsidR="005843AD" w:rsidRPr="007903F4" w:rsidRDefault="005843AD" w:rsidP="007903F4">
      <w:pPr>
        <w:spacing w:after="0"/>
        <w:ind w:left="-851" w:firstLine="284"/>
        <w:rPr>
          <w:rFonts w:ascii="Times New Roman" w:hAnsi="Times New Roman" w:cs="Times New Roman"/>
          <w:sz w:val="28"/>
          <w:szCs w:val="28"/>
        </w:rPr>
      </w:pPr>
      <w:r w:rsidRPr="007903F4">
        <w:rPr>
          <w:rFonts w:ascii="Times New Roman" w:hAnsi="Times New Roman" w:cs="Times New Roman"/>
          <w:sz w:val="28"/>
          <w:szCs w:val="28"/>
          <w:u w:val="single"/>
        </w:rPr>
        <w:t xml:space="preserve">Мышление. </w:t>
      </w:r>
    </w:p>
    <w:p w:rsidR="00B739C5" w:rsidRDefault="005843AD" w:rsidP="00B739C5">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В 3-4 года ребенок, пусть несовершенно, пытается анализировать то, что видит вокруг себя в наглядно-действенном плане. Но 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по форме (это все круглое), величине (это все маленькое). К четырем годам мышление становится наглядно-образным Основное направление развития образного мышления – овладение способностью к замещению. Она является фундаментальной особенностью человеческого ума. В развитом виде обеспечивает возможность спорить, осваивать и употреблять символы и знаки. </w:t>
      </w:r>
    </w:p>
    <w:p w:rsidR="00B739C5" w:rsidRPr="007903F4" w:rsidRDefault="005843AD" w:rsidP="00B739C5">
      <w:pPr>
        <w:spacing w:after="0"/>
        <w:ind w:left="-851" w:firstLine="284"/>
        <w:rPr>
          <w:rFonts w:ascii="Times New Roman" w:hAnsi="Times New Roman" w:cs="Times New Roman"/>
          <w:sz w:val="28"/>
          <w:szCs w:val="28"/>
          <w:u w:val="single"/>
        </w:rPr>
      </w:pPr>
      <w:r w:rsidRPr="007903F4">
        <w:rPr>
          <w:rFonts w:ascii="Times New Roman" w:hAnsi="Times New Roman" w:cs="Times New Roman"/>
          <w:sz w:val="28"/>
          <w:szCs w:val="28"/>
          <w:u w:val="single"/>
        </w:rPr>
        <w:t xml:space="preserve">Внимание. </w:t>
      </w:r>
    </w:p>
    <w:p w:rsidR="00B739C5" w:rsidRDefault="005843AD" w:rsidP="00B739C5">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В 3-4 года внимание еще непроизвольно и крайне неустойчиво: ребенок 3 лет может забыть, что он шел за мячом, если перед ним прокатить машинку. Интересную, новую картинку он будет рассматривать в среднем 8 секунд. Даже самой увлекательной игрой ребенок будет заниматься 10-15 минут. А многие дети не могут сосредоточиться даже на 5 минут – в этом возрасте это естественно. В дошкольном возрасте происходит совершенствование строения и деятельности центральной нервной системы. Процессы возбуждения и торможения в коре головного мозга легко </w:t>
      </w:r>
      <w:proofErr w:type="spellStart"/>
      <w:r w:rsidRPr="005843AD">
        <w:rPr>
          <w:rFonts w:ascii="Times New Roman" w:hAnsi="Times New Roman" w:cs="Times New Roman"/>
          <w:sz w:val="28"/>
          <w:szCs w:val="28"/>
        </w:rPr>
        <w:t>иррадируют</w:t>
      </w:r>
      <w:proofErr w:type="spellEnd"/>
      <w:r w:rsidRPr="005843AD">
        <w:rPr>
          <w:rFonts w:ascii="Times New Roman" w:hAnsi="Times New Roman" w:cs="Times New Roman"/>
          <w:sz w:val="28"/>
          <w:szCs w:val="28"/>
        </w:rPr>
        <w:t xml:space="preserve">. Внешне это выражается в лишних движениях, суетливости, дети много говорят или, наоборот, замолкают. Часто наблюдается повышенная возбудимость, и это приводит к быстрой утомляемости детей. В младшем дошкольном возрасте продолжает развиваться восприятие. В этом возрасте на развитие восприятия большое влияние оказывает развитие речи и мышления. Начиная активно использовать названия свойств, признаков, состояний предметов и явлений, ребенок тем самым выделяет для себя эти характеристики. Обозначив предмет словом, он отделяет его от других предметов. </w:t>
      </w:r>
      <w:proofErr w:type="gramStart"/>
      <w:r w:rsidRPr="005843AD">
        <w:rPr>
          <w:rFonts w:ascii="Times New Roman" w:hAnsi="Times New Roman" w:cs="Times New Roman"/>
          <w:sz w:val="28"/>
          <w:szCs w:val="28"/>
        </w:rPr>
        <w:t>Восприятие носит предметный характер, т.е. свойства предмета (цвет, форма, вкус, величина) не отделяются у ребенка от предмета.</w:t>
      </w:r>
      <w:proofErr w:type="gramEnd"/>
      <w:r w:rsidRPr="005843AD">
        <w:rPr>
          <w:rFonts w:ascii="Times New Roman" w:hAnsi="Times New Roman" w:cs="Times New Roman"/>
          <w:sz w:val="28"/>
          <w:szCs w:val="28"/>
        </w:rPr>
        <w:t xml:space="preserve"> Он видит их слитно с предметом (трава зеленая, лимон кислый и желтый). Ребенок в 3-4 года справится с заданием положить книжку на стол, поставить сапожки под скамеечку, он не ошибется и поставит стул рядом со столом.</w:t>
      </w:r>
      <w:r w:rsidR="00B739C5">
        <w:rPr>
          <w:rFonts w:ascii="Times New Roman" w:hAnsi="Times New Roman" w:cs="Times New Roman"/>
          <w:sz w:val="28"/>
          <w:szCs w:val="28"/>
        </w:rPr>
        <w:t xml:space="preserve">  </w:t>
      </w:r>
    </w:p>
    <w:p w:rsidR="00B739C5" w:rsidRPr="007903F4" w:rsidRDefault="005843AD" w:rsidP="00B739C5">
      <w:pPr>
        <w:spacing w:after="0"/>
        <w:ind w:left="-851" w:firstLine="284"/>
        <w:rPr>
          <w:rFonts w:ascii="Times New Roman" w:hAnsi="Times New Roman" w:cs="Times New Roman"/>
          <w:sz w:val="28"/>
          <w:szCs w:val="28"/>
          <w:u w:val="single"/>
        </w:rPr>
      </w:pPr>
      <w:r w:rsidRPr="007903F4">
        <w:rPr>
          <w:rFonts w:ascii="Times New Roman" w:hAnsi="Times New Roman" w:cs="Times New Roman"/>
          <w:sz w:val="28"/>
          <w:szCs w:val="28"/>
          <w:u w:val="single"/>
        </w:rPr>
        <w:t xml:space="preserve">Моторика рук. </w:t>
      </w:r>
    </w:p>
    <w:p w:rsidR="00B739C5" w:rsidRDefault="005843AD" w:rsidP="00B739C5">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Детям, особенно в начале четвертого года жизни, легче даются движения всей рукой (прокатить мяч, машину), поскольку крупная мускулатура в своем развитии опережает мелкую. Ну и конечно, игра несет не только смысловую нагрузку, она </w:t>
      </w:r>
      <w:r w:rsidRPr="005843AD">
        <w:rPr>
          <w:rFonts w:ascii="Times New Roman" w:hAnsi="Times New Roman" w:cs="Times New Roman"/>
          <w:sz w:val="28"/>
          <w:szCs w:val="28"/>
        </w:rPr>
        <w:lastRenderedPageBreak/>
        <w:t xml:space="preserve">просто доставляет радость, вызывает положительные эмоции. В эмоциональном плане сохраняются те же тенденции, что и на предыдущем возрастном этапе. </w:t>
      </w:r>
    </w:p>
    <w:p w:rsidR="00B739C5" w:rsidRDefault="005843AD" w:rsidP="00B739C5">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Характерны резкие перепады настроения. Эмоциональное состояние продолжает зависеть от физического комфорта. Возраст 3 лет характеризуется как «трудный». Это т.н. период «кризиса 3 лет». Определение это условное, т.к. временные рамки кризиса гораздо шире. В норме кризисный период ограничивается примерно 1 годом. И если 3 года – это пик кризиса, то плюс-минус полгода. </w:t>
      </w:r>
    </w:p>
    <w:p w:rsidR="002330F7" w:rsidRPr="00301F3F" w:rsidRDefault="005843AD" w:rsidP="00B739C5">
      <w:pPr>
        <w:spacing w:after="0"/>
        <w:ind w:left="-851" w:firstLine="284"/>
        <w:rPr>
          <w:rFonts w:ascii="Times New Roman" w:hAnsi="Times New Roman" w:cs="Times New Roman"/>
          <w:sz w:val="28"/>
          <w:szCs w:val="28"/>
          <w:u w:val="single"/>
        </w:rPr>
      </w:pPr>
      <w:r w:rsidRPr="00301F3F">
        <w:rPr>
          <w:rFonts w:ascii="Times New Roman" w:hAnsi="Times New Roman" w:cs="Times New Roman"/>
          <w:sz w:val="28"/>
          <w:szCs w:val="28"/>
          <w:u w:val="single"/>
        </w:rPr>
        <w:t xml:space="preserve">Кризис 3 лет проходит под девизом: Я – сам! </w:t>
      </w:r>
    </w:p>
    <w:p w:rsidR="00A84726" w:rsidRPr="005843AD" w:rsidRDefault="005843AD" w:rsidP="00B739C5">
      <w:pPr>
        <w:spacing w:after="0"/>
        <w:ind w:left="-851" w:firstLine="284"/>
        <w:rPr>
          <w:rFonts w:ascii="Times New Roman" w:hAnsi="Times New Roman" w:cs="Times New Roman"/>
          <w:sz w:val="28"/>
          <w:szCs w:val="28"/>
        </w:rPr>
      </w:pPr>
      <w:r w:rsidRPr="005843AD">
        <w:rPr>
          <w:rFonts w:ascii="Times New Roman" w:hAnsi="Times New Roman" w:cs="Times New Roman"/>
          <w:sz w:val="28"/>
          <w:szCs w:val="28"/>
        </w:rPr>
        <w:t xml:space="preserve">Ребенок хочет решать и делать все сам, без чьей-либо помощи. Но у него это еще не получается, и мама должна ему помочь. Если взрослый поощряет разумную самостоятельность, позитивно оценивает личность ребенка, сглаживает трудности взаимоотношений, тогда ребенок благополучно перейдет на следующую ступеньку развития личности. При успешном преодолении кризиса, ребенок начинает осознавать себя как личность. Он отделяет себя от взрослого и как бы снова открывает мир людей, свое место в этом мире. Постигая социальный мир, ребенок с готовностью «впитывает» поведение взрослых. Подражательность, легкая внушаемость и </w:t>
      </w:r>
      <w:proofErr w:type="spellStart"/>
      <w:r w:rsidRPr="005843AD">
        <w:rPr>
          <w:rFonts w:ascii="Times New Roman" w:hAnsi="Times New Roman" w:cs="Times New Roman"/>
          <w:sz w:val="28"/>
          <w:szCs w:val="28"/>
        </w:rPr>
        <w:t>самовнушаемость</w:t>
      </w:r>
      <w:proofErr w:type="spellEnd"/>
      <w:r w:rsidRPr="005843AD">
        <w:rPr>
          <w:rFonts w:ascii="Times New Roman" w:hAnsi="Times New Roman" w:cs="Times New Roman"/>
          <w:sz w:val="28"/>
          <w:szCs w:val="28"/>
        </w:rPr>
        <w:t xml:space="preserve"> – основные характерные особенности нервно-психической организации младшего дошкольника в этот период, поэтому он легко всему верит и следует наглядному примеру. Новые впечатления в этом возрасте оставляют яркий эмоциональный след и влияют на бессознательное поведение во взрослой жизни. Эмоциональные переживания детства именно в этом возрасте оказывают ключевое влияние на восприятие жизни и формирование морально-этических норм. К концу четвертого года жизни ребенок способен приобрести такие нравственно-волевые качества личности, как способность не пугаться трудностей, умение мобилизовать свои усилия для достижения цели, помогать другим, соблюдать очередность, правила игры.</w:t>
      </w:r>
    </w:p>
    <w:sectPr w:rsidR="00A84726" w:rsidRPr="005843AD" w:rsidSect="005843A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43AD"/>
    <w:rsid w:val="002330F7"/>
    <w:rsid w:val="00301F3F"/>
    <w:rsid w:val="005843AD"/>
    <w:rsid w:val="007903F4"/>
    <w:rsid w:val="00A84726"/>
    <w:rsid w:val="00B7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2023-02-06T11:32:00Z</dcterms:created>
  <dcterms:modified xsi:type="dcterms:W3CDTF">2023-02-06T12:24:00Z</dcterms:modified>
</cp:coreProperties>
</file>