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C1" w:rsidRPr="00235DC1" w:rsidRDefault="007062A5" w:rsidP="00235DC1">
      <w:pPr>
        <w:shd w:val="clear" w:color="auto" w:fill="FFFFFF"/>
        <w:jc w:val="center"/>
        <w:rPr>
          <w:rFonts w:ascii="Helvetica" w:eastAsia="Times New Roman" w:hAnsi="Helvetica" w:cs="Helvetica"/>
          <w:color w:val="282828"/>
          <w:sz w:val="24"/>
          <w:szCs w:val="24"/>
          <w:lang w:eastAsia="ru-RU"/>
        </w:rPr>
      </w:pPr>
      <w:r w:rsidRPr="007062A5">
        <w:rPr>
          <w:rFonts w:ascii="Helvetica" w:eastAsia="Times New Roman" w:hAnsi="Helvetica" w:cs="Helvetica"/>
          <w:color w:val="282828"/>
          <w:sz w:val="24"/>
          <w:szCs w:val="24"/>
          <w:lang w:eastAsia="ru-RU"/>
        </w:rPr>
        <w:t> </w:t>
      </w:r>
      <w:r w:rsidR="00235DC1" w:rsidRPr="00235DC1">
        <w:rPr>
          <w:rFonts w:ascii="Tahoma" w:eastAsia="Times New Roman" w:hAnsi="Tahoma" w:cs="Tahoma"/>
          <w:b/>
          <w:bCs/>
          <w:color w:val="000080"/>
          <w:sz w:val="33"/>
          <w:lang w:eastAsia="ru-RU"/>
        </w:rPr>
        <w:t>Зимние игры и забавы</w:t>
      </w:r>
    </w:p>
    <w:p w:rsidR="00235DC1" w:rsidRPr="00235DC1" w:rsidRDefault="00235DC1" w:rsidP="00235DC1">
      <w:pPr>
        <w:shd w:val="clear" w:color="auto" w:fill="FFFFFF"/>
        <w:spacing w:after="0" w:line="240" w:lineRule="auto"/>
        <w:jc w:val="center"/>
        <w:rPr>
          <w:rFonts w:ascii="Helvetica" w:eastAsia="Times New Roman" w:hAnsi="Helvetica" w:cs="Helvetica"/>
          <w:color w:val="282828"/>
          <w:sz w:val="24"/>
          <w:szCs w:val="24"/>
          <w:lang w:eastAsia="ru-RU"/>
        </w:rPr>
      </w:pPr>
      <w:r w:rsidRPr="00235DC1">
        <w:rPr>
          <w:rFonts w:ascii="Helvetica" w:eastAsia="Times New Roman" w:hAnsi="Helvetica" w:cs="Helvetica"/>
          <w:color w:val="282828"/>
          <w:sz w:val="24"/>
          <w:szCs w:val="24"/>
          <w:lang w:eastAsia="ru-RU"/>
        </w:rPr>
        <w:t> </w:t>
      </w:r>
    </w:p>
    <w:p w:rsidR="00235DC1" w:rsidRPr="00235DC1" w:rsidRDefault="00235DC1" w:rsidP="00235DC1">
      <w:pPr>
        <w:shd w:val="clear" w:color="auto" w:fill="FFFFFF"/>
        <w:spacing w:after="0" w:line="240" w:lineRule="auto"/>
        <w:jc w:val="center"/>
        <w:rPr>
          <w:rFonts w:ascii="Helvetica" w:eastAsia="Times New Roman" w:hAnsi="Helvetica" w:cs="Helvetica"/>
          <w:color w:val="282828"/>
          <w:sz w:val="24"/>
          <w:szCs w:val="24"/>
          <w:lang w:eastAsia="ru-RU"/>
        </w:rPr>
      </w:pPr>
      <w:r w:rsidRPr="00235DC1">
        <w:rPr>
          <w:rFonts w:ascii="Tahoma" w:eastAsia="Times New Roman" w:hAnsi="Tahoma" w:cs="Tahoma"/>
          <w:b/>
          <w:bCs/>
          <w:color w:val="000080"/>
          <w:sz w:val="33"/>
          <w:lang w:eastAsia="ru-RU"/>
        </w:rPr>
        <w:t>Рекомендации родителям</w:t>
      </w:r>
    </w:p>
    <w:p w:rsidR="00235DC1" w:rsidRPr="00235DC1" w:rsidRDefault="00235DC1" w:rsidP="00235DC1">
      <w:pPr>
        <w:shd w:val="clear" w:color="auto" w:fill="FFFFFF"/>
        <w:spacing w:after="0" w:line="240" w:lineRule="auto"/>
        <w:jc w:val="center"/>
        <w:rPr>
          <w:rFonts w:ascii="Helvetica" w:eastAsia="Times New Roman" w:hAnsi="Helvetica" w:cs="Helvetica"/>
          <w:color w:val="282828"/>
          <w:sz w:val="24"/>
          <w:szCs w:val="24"/>
          <w:lang w:eastAsia="ru-RU"/>
        </w:rPr>
      </w:pPr>
      <w:r w:rsidRPr="00235DC1">
        <w:rPr>
          <w:rFonts w:ascii="Helvetica" w:eastAsia="Times New Roman" w:hAnsi="Helvetica" w:cs="Helvetica"/>
          <w:color w:val="282828"/>
          <w:sz w:val="24"/>
          <w:szCs w:val="24"/>
          <w:lang w:eastAsia="ru-RU"/>
        </w:rPr>
        <w:t> </w:t>
      </w:r>
    </w:p>
    <w:p w:rsidR="00235DC1" w:rsidRPr="00235DC1" w:rsidRDefault="00235DC1" w:rsidP="00235DC1">
      <w:pPr>
        <w:shd w:val="clear" w:color="auto" w:fill="FFFFFF"/>
        <w:spacing w:after="0" w:line="240" w:lineRule="auto"/>
        <w:jc w:val="center"/>
        <w:rPr>
          <w:rFonts w:ascii="Helvetica" w:eastAsia="Times New Roman" w:hAnsi="Helvetica" w:cs="Helvetica"/>
          <w:color w:val="282828"/>
          <w:sz w:val="24"/>
          <w:szCs w:val="24"/>
          <w:lang w:eastAsia="ru-RU"/>
        </w:rPr>
      </w:pPr>
      <w:r>
        <w:rPr>
          <w:rFonts w:ascii="Tahoma" w:eastAsia="Times New Roman" w:hAnsi="Tahoma" w:cs="Tahoma"/>
          <w:b/>
          <w:bCs/>
          <w:noProof/>
          <w:color w:val="000080"/>
          <w:sz w:val="33"/>
          <w:szCs w:val="33"/>
          <w:lang w:eastAsia="ru-RU"/>
        </w:rPr>
        <w:drawing>
          <wp:inline distT="0" distB="0" distL="0" distR="0">
            <wp:extent cx="4749362" cy="6886575"/>
            <wp:effectExtent l="19050" t="0" r="0" b="0"/>
            <wp:docPr id="1" name="Рисунок 1" descr="http://xn--j1abiaeq3i.xn--80achbdub6dfjh.xn--p1ai/upload/images/%D0%B7%D0%B0%D0%B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j1abiaeq3i.xn--80achbdub6dfjh.xn--p1ai/upload/images/%D0%B7%D0%B0%D0%B1(1).jpg"/>
                    <pic:cNvPicPr>
                      <a:picLocks noChangeAspect="1" noChangeArrowheads="1"/>
                    </pic:cNvPicPr>
                  </pic:nvPicPr>
                  <pic:blipFill>
                    <a:blip r:embed="rId4" cstate="print"/>
                    <a:srcRect/>
                    <a:stretch>
                      <a:fillRect/>
                    </a:stretch>
                  </pic:blipFill>
                  <pic:spPr bwMode="auto">
                    <a:xfrm>
                      <a:off x="0" y="0"/>
                      <a:ext cx="4749362" cy="6886575"/>
                    </a:xfrm>
                    <a:prstGeom prst="rect">
                      <a:avLst/>
                    </a:prstGeom>
                    <a:noFill/>
                    <a:ln w="9525">
                      <a:noFill/>
                      <a:miter lim="800000"/>
                      <a:headEnd/>
                      <a:tailEnd/>
                    </a:ln>
                  </pic:spPr>
                </pic:pic>
              </a:graphicData>
            </a:graphic>
          </wp:inline>
        </w:drawing>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Helvetica" w:eastAsia="Times New Roman" w:hAnsi="Helvetica" w:cs="Helvetica"/>
          <w:color w:val="282828"/>
          <w:sz w:val="24"/>
          <w:szCs w:val="24"/>
          <w:lang w:eastAsia="ru-RU"/>
        </w:rPr>
        <w:t> </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lastRenderedPageBreak/>
        <w:t>Выходя на прогулку со своими детьми в зимнее время, 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 Следите за тем, чтобы дети были вовлечены в игру: она не только развивает и воспитывает, но и согревает в холодный день. </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b/>
          <w:bCs/>
          <w:color w:val="282828"/>
          <w:sz w:val="24"/>
          <w:szCs w:val="24"/>
          <w:lang w:eastAsia="ru-RU"/>
        </w:rPr>
        <w:t> Итак, для зимних игр и забав необходимы следующие условия:</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в деятельности должны принимать участие сами дети;</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не предлагайте игр, где нужно долго и интенсивно бегать, чтобы дети не вспотели (для бега нужно ограничивать пространство);</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в игре не должно быть трудновыполнимых движений (например, прыжков через скакалку, препятствия, в высоту; гимнастических упражнений и др.);</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игры со снегом следует проводить в теплую погоду, когда снег мягкий;</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для игр со снегом рекомендуются непромокаемые варежки;</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зимние игры, забавы, развлечения проводятся на утрамбованной площадке. </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b/>
          <w:bCs/>
          <w:color w:val="282828"/>
          <w:sz w:val="24"/>
          <w:szCs w:val="24"/>
          <w:lang w:eastAsia="ru-RU"/>
        </w:rPr>
        <w:t> Игры со снегом</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Дети учатся взаимодействовать с природой и приспосабливаться к условиям зимы. В подвижных играх и зимних забавах можно использовать снежные постройки: горки, ледяные дорожки, валы, лыжные трассы. Дети могут раскапывать снег, накладывать в ящики, крупные формы. Детей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 Такие игры рекомендуется проводить в безветренные дни при слабом морозе. Детям 5-7 лет можно показать детям новые способы обработки снега. Можно научить ребенка делать снежные фигуры. Взрослый чертит на слежавшемся снегу разные фигуры (круг, треугольник, квадрат и т. д.), ребенок по линиям надрезает снег и снизу осторожно вынимает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ребенок может самостоятельно слепит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b/>
          <w:bCs/>
          <w:color w:val="282828"/>
          <w:sz w:val="24"/>
          <w:szCs w:val="24"/>
          <w:lang w:eastAsia="ru-RU"/>
        </w:rPr>
        <w:t> Зимние забавы</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 Обратите внимание ребенка на то, что невозможно играть в эти игры в другое время года, кроме зимы. Обязательно спросите малыша, почему только зимой можно кататься на коньках или лыжах, лепить снеговика и играть в снежки. Помогите ребенку сделать вывод о том, что веселые игры в зимний период называются зимними забавами.  Расскажите, что от веселых зимних игр произошли зимние виды спорта: бег на лыжах, коньках, фигурное катание, хоккей, санный спорт. Рассмотрите с ребенком необходимые атрибуты для зимних забав и зимних видов спорта. Рассказывая ребенку о зимних забавах, вспомните признаки зимы.</w:t>
      </w:r>
    </w:p>
    <w:p w:rsidR="00235DC1" w:rsidRPr="00235DC1" w:rsidRDefault="00235DC1" w:rsidP="00235DC1">
      <w:pPr>
        <w:shd w:val="clear" w:color="auto" w:fill="FFFFFF"/>
        <w:spacing w:after="0" w:line="240" w:lineRule="auto"/>
        <w:rPr>
          <w:rFonts w:ascii="Helvetica" w:eastAsia="Times New Roman" w:hAnsi="Helvetica" w:cs="Helvetica"/>
          <w:color w:val="282828"/>
          <w:sz w:val="24"/>
          <w:szCs w:val="24"/>
          <w:lang w:eastAsia="ru-RU"/>
        </w:rPr>
      </w:pPr>
      <w:r w:rsidRPr="00235DC1">
        <w:rPr>
          <w:rFonts w:ascii="Tahoma" w:eastAsia="Times New Roman" w:hAnsi="Tahoma" w:cs="Tahoma"/>
          <w:color w:val="282828"/>
          <w:sz w:val="24"/>
          <w:szCs w:val="24"/>
          <w:lang w:eastAsia="ru-RU"/>
        </w:rPr>
        <w:t>Желаем Вам успеха!</w:t>
      </w:r>
    </w:p>
    <w:p w:rsidR="007062A5" w:rsidRPr="007062A5" w:rsidRDefault="007062A5" w:rsidP="007062A5">
      <w:pPr>
        <w:shd w:val="clear" w:color="auto" w:fill="FFFFFF"/>
        <w:spacing w:after="0" w:line="240" w:lineRule="auto"/>
        <w:rPr>
          <w:rFonts w:ascii="Helvetica" w:eastAsia="Times New Roman" w:hAnsi="Helvetica" w:cs="Helvetica"/>
          <w:color w:val="282828"/>
          <w:sz w:val="24"/>
          <w:szCs w:val="24"/>
          <w:lang w:eastAsia="ru-RU"/>
        </w:rPr>
      </w:pPr>
    </w:p>
    <w:sectPr w:rsidR="007062A5" w:rsidRPr="007062A5" w:rsidSect="00235DC1">
      <w:pgSz w:w="11906" w:h="16838"/>
      <w:pgMar w:top="1134" w:right="850" w:bottom="1134" w:left="1701" w:header="720" w:footer="720" w:gutter="0"/>
      <w:pgBorders w:offsetFrom="page">
        <w:top w:val="flowersDaisies" w:sz="20" w:space="24" w:color="auto"/>
        <w:left w:val="flowersDaisies" w:sz="20" w:space="24" w:color="auto"/>
        <w:bottom w:val="flowersDaisies" w:sz="20" w:space="24" w:color="auto"/>
        <w:right w:val="flowersDaisies" w:sz="2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3564"/>
    <w:rsid w:val="00235DC1"/>
    <w:rsid w:val="00296609"/>
    <w:rsid w:val="00431CC0"/>
    <w:rsid w:val="005D0FC3"/>
    <w:rsid w:val="006F756D"/>
    <w:rsid w:val="007062A5"/>
    <w:rsid w:val="008432F0"/>
    <w:rsid w:val="00BA3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3564"/>
    <w:rPr>
      <w:b/>
      <w:bCs/>
    </w:rPr>
  </w:style>
  <w:style w:type="paragraph" w:styleId="a4">
    <w:name w:val="Balloon Text"/>
    <w:basedOn w:val="a"/>
    <w:link w:val="a5"/>
    <w:uiPriority w:val="99"/>
    <w:semiHidden/>
    <w:unhideWhenUsed/>
    <w:rsid w:val="00235D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5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169828">
      <w:bodyDiv w:val="1"/>
      <w:marLeft w:val="0"/>
      <w:marRight w:val="0"/>
      <w:marTop w:val="0"/>
      <w:marBottom w:val="0"/>
      <w:divBdr>
        <w:top w:val="none" w:sz="0" w:space="0" w:color="auto"/>
        <w:left w:val="none" w:sz="0" w:space="0" w:color="auto"/>
        <w:bottom w:val="none" w:sz="0" w:space="0" w:color="auto"/>
        <w:right w:val="none" w:sz="0" w:space="0" w:color="auto"/>
      </w:divBdr>
    </w:div>
    <w:div w:id="723606225">
      <w:bodyDiv w:val="1"/>
      <w:marLeft w:val="0"/>
      <w:marRight w:val="0"/>
      <w:marTop w:val="0"/>
      <w:marBottom w:val="0"/>
      <w:divBdr>
        <w:top w:val="none" w:sz="0" w:space="0" w:color="auto"/>
        <w:left w:val="none" w:sz="0" w:space="0" w:color="auto"/>
        <w:bottom w:val="none" w:sz="0" w:space="0" w:color="auto"/>
        <w:right w:val="none" w:sz="0" w:space="0" w:color="auto"/>
      </w:divBdr>
    </w:div>
    <w:div w:id="1484080466">
      <w:bodyDiv w:val="1"/>
      <w:marLeft w:val="0"/>
      <w:marRight w:val="0"/>
      <w:marTop w:val="0"/>
      <w:marBottom w:val="0"/>
      <w:divBdr>
        <w:top w:val="none" w:sz="0" w:space="0" w:color="auto"/>
        <w:left w:val="none" w:sz="0" w:space="0" w:color="auto"/>
        <w:bottom w:val="none" w:sz="0" w:space="0" w:color="auto"/>
        <w:right w:val="none" w:sz="0" w:space="0" w:color="auto"/>
      </w:divBdr>
    </w:div>
    <w:div w:id="169758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2019-10-29T18:36:00Z</dcterms:created>
  <dcterms:modified xsi:type="dcterms:W3CDTF">2019-10-29T18:36:00Z</dcterms:modified>
</cp:coreProperties>
</file>