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A2" w:rsidRPr="0032142A" w:rsidRDefault="0032142A" w:rsidP="0032142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</w:t>
      </w:r>
      <w:r w:rsidR="007A00A2" w:rsidRPr="007A00A2">
        <w:rPr>
          <w:rFonts w:ascii="Comic Sans MS" w:hAnsi="Comic Sans MS" w:cs="Times New Roman"/>
          <w:b/>
          <w:bCs/>
          <w:color w:val="000000" w:themeColor="text1"/>
          <w:sz w:val="36"/>
          <w:szCs w:val="36"/>
        </w:rPr>
        <w:t>Культура речевого общения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Стиль общения взрослых – пример для маленьких. Очень важно,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чтобы дети наблюдали высокую культуру речевого общения, которая свидетельствует о взаимном уважении взрослых, их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доброжелательности, чувстве такта.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Всегда следует иметь ввиду, что система речевого общения, сложившаяся среди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взрослых, хотя и остаётся для детей сферой, которую они немогут наблюдать зримо, так или иначе, сказывается на них, их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психофизическом самочувствии, настроении, поведении, образе</w:t>
      </w:r>
      <w:proofErr w:type="gramEnd"/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мыслей и речи.</w:t>
      </w:r>
    </w:p>
    <w:p w:rsidR="00242BD4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– проблема нравственная, имеющая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социальную значимость. Нравственный мир личности, как взеркале, отражается в общении с людьми.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предполагает соблюдение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определённого речевого этикета. Поздоровался или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поздоровался, улыбнулся при этом или лицо ничего не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выражало, кто кого поприветствовал первым: тот, кто вошёл,</w:t>
      </w:r>
      <w:r w:rsidR="001E754B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или тот, кто находился в вестибюле, - имеет ли это значение?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Оказывается, имеет. Приветствие – начало к установлению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контакта, показатель внимания к людям, норма вежливости. И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наконец, приветливое «здравствуйте» - это стимул, пусть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совсем крошечный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 но стимул хорошего настроения для того, к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кому оно обращено. Тот, кто руководствуется нормами речевого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этикета, войдя в помещение, здоровается первым, пусть, даже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если он – лицо начальствующее, а присутствующие – его </w:t>
      </w:r>
      <w:r>
        <w:rPr>
          <w:rFonts w:ascii="Comic Sans MS" w:hAnsi="Comic Sans MS" w:cs="Times New Roman"/>
          <w:color w:val="000000" w:themeColor="text1"/>
          <w:sz w:val="32"/>
          <w:szCs w:val="32"/>
        </w:rPr>
        <w:t>п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одчинённые. Приветствие произносится внятно 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доброжелательно, иначе оно теряет смысл.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и вежливость – понятия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неразделимые, которые свидетельствуют о нравственной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lastRenderedPageBreak/>
        <w:t>воспитанности личности. В «Словаре по этике» сказано, что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«…моральное качество, характеризующее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человека, для которого уважение к людям стало повседневной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нормой поведения и привычным способом обращения к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окружающим».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Вежливость – это ещё и самоуважение: если я хочу, чтобы</w:t>
      </w: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уважали меня, то, значит,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обязан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уважать других, разговариватьс людьми так, как хотелось бы, чтобы разговаривали со мной.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Ведь только вежливость рождает вежливость. 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Напрашивается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вывод: всем, кому доверено воспитание подрастающего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поколения, важно быть предельно взыскательными к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речевому поведению – на нас равняются дети. Допустимо ли, чтобы настроение взрослого отражалось на его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речевом поведении? Вправе ли он «включать» в своё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настроение детей? Ответ однозначен: нет, нет и нет! Любой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педагог или родитель всегда должен быть немного актёром. А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это значит уметь владеть собой, быть требовательным к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собственному слову, уметь придать ему нужный эмоциональный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оттенок и пользоваться им как инструментом, воздействующим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на собеседника.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Немаловажно и ещё одно из условий, помогающих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эмоционально-нравственному речевому общению, - проявлять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терпимость.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проявляется не только в том, что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сказано, но и в том, как сказано.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Привычные для нас слова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«пожалуйста», «извините», «доброе утро» могут прозвучать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приветливо, радушно, уважительно или небрежно, холодно,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высокомерно.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Всё зависит от того, каким тоном мы их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произносим и с каким выражением лица.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Замечали ли вы, что каждому из нас присущи «свои» интонации. Одному присущи интонации спокойные,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доброжелательные. Другому – экзальтированные, торопливые,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постоянно меняющиеся – от радостных до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раздражённо-крикливых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. Для третьего характерен тон требовательный,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властный. А у четвёртого чаще всего улавливаются нотки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нетерпеливые и даже грубые. А для маленького ребёнка это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имеет особое значение: он чутко реагирует на речевую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тональность, так как ещё не всегда может вникнуть в суть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сказанного.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Со старшими дошкольниками уместны ещё и шутка,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мягкая ирония – всё, что привлекает, вносит в речевое общениес ними струю радости, мажора.</w:t>
      </w:r>
      <w:proofErr w:type="gramEnd"/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Не менее важно учитывать индивидуальные особенности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ребёнка или взрослого в процессе высказывания острых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мнений. Ведь каждый по-своему реагирует на критику. Задача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критикующего – воодушевить оппонента, вызвать в нём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стремление к перестройке собственной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Следовательно, необходимо уметь высказывать замечания в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тактичной, уважительной форме. Большую роль играют тон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доверительности и доброжелательности, логически правильно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выстроенная цепь доказательств, умение принять во внимание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возражения собеседника, его пояснения тех или иных событий. Проанализируйте, умеете ли вы по внешним признакам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определять эмоциональное состояние своих детей и адекватно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ориентировать свою речь, тональность общения с ними. Будьте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доброжелательными в отношении к окружающим, подходите к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ним с оптимистической гипотезой, ищите то, что вас сближает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,с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тремитесь к сотрудничеству, постоянно настраивайтесь на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желание совместной творческой деятельности.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Культура речевого общения вносит красоту в отношения людей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,с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пособствует их взаимопониманию, укреплению отношений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между взрослыми и детьми. К этому должен стремиться каждый</w:t>
      </w:r>
      <w:r w:rsidR="0032142A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 </w:t>
      </w:r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 xml:space="preserve">педагог и каждый родитель, потому что мы делаем одно дело </w:t>
      </w:r>
      <w:proofErr w:type="gramStart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–з</w:t>
      </w:r>
      <w:proofErr w:type="gramEnd"/>
      <w:r w:rsidRPr="007A00A2">
        <w:rPr>
          <w:rFonts w:ascii="Comic Sans MS" w:hAnsi="Comic Sans MS" w:cs="Times New Roman"/>
          <w:color w:val="000000" w:themeColor="text1"/>
          <w:sz w:val="32"/>
          <w:szCs w:val="32"/>
        </w:rPr>
        <w:t>анимаемся воспитанием подрастающего поколения.</w:t>
      </w: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P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 w:themeColor="text1"/>
          <w:sz w:val="32"/>
          <w:szCs w:val="32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00A2" w:rsidRDefault="007A00A2" w:rsidP="007A0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00A2" w:rsidSect="0032142A">
      <w:pgSz w:w="11906" w:h="16838"/>
      <w:pgMar w:top="1134" w:right="850" w:bottom="1134" w:left="1701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A00A2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BA7"/>
    <w:rsid w:val="00070FB4"/>
    <w:rsid w:val="00072352"/>
    <w:rsid w:val="00073A59"/>
    <w:rsid w:val="000741EF"/>
    <w:rsid w:val="0007489F"/>
    <w:rsid w:val="00074C79"/>
    <w:rsid w:val="00075E63"/>
    <w:rsid w:val="00076604"/>
    <w:rsid w:val="000768A5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321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0948"/>
    <w:rsid w:val="0010164B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682F"/>
    <w:rsid w:val="001D6D6C"/>
    <w:rsid w:val="001E6B75"/>
    <w:rsid w:val="001E754B"/>
    <w:rsid w:val="001E7605"/>
    <w:rsid w:val="001F1D67"/>
    <w:rsid w:val="001F3580"/>
    <w:rsid w:val="001F4DFE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154E"/>
    <w:rsid w:val="002C2F93"/>
    <w:rsid w:val="002C5971"/>
    <w:rsid w:val="002C5B18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167"/>
    <w:rsid w:val="00313654"/>
    <w:rsid w:val="0031374B"/>
    <w:rsid w:val="00317186"/>
    <w:rsid w:val="00320141"/>
    <w:rsid w:val="00320EAE"/>
    <w:rsid w:val="0032142A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396E"/>
    <w:rsid w:val="003F5866"/>
    <w:rsid w:val="0040275A"/>
    <w:rsid w:val="00403347"/>
    <w:rsid w:val="00404878"/>
    <w:rsid w:val="00405147"/>
    <w:rsid w:val="004058A9"/>
    <w:rsid w:val="00411489"/>
    <w:rsid w:val="00411494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66E7"/>
    <w:rsid w:val="004367A5"/>
    <w:rsid w:val="00437669"/>
    <w:rsid w:val="00441D12"/>
    <w:rsid w:val="00442BBE"/>
    <w:rsid w:val="00442C72"/>
    <w:rsid w:val="00443EB8"/>
    <w:rsid w:val="0044437D"/>
    <w:rsid w:val="00447B6C"/>
    <w:rsid w:val="00453BFE"/>
    <w:rsid w:val="0045696C"/>
    <w:rsid w:val="00457BEF"/>
    <w:rsid w:val="00457F7A"/>
    <w:rsid w:val="00464494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15CD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6FD2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E2A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49E"/>
    <w:rsid w:val="006A15F1"/>
    <w:rsid w:val="006A2834"/>
    <w:rsid w:val="006A2FE0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6EA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5FCD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468B7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0A2"/>
    <w:rsid w:val="007A0B56"/>
    <w:rsid w:val="007A1069"/>
    <w:rsid w:val="007A5667"/>
    <w:rsid w:val="007A6BC1"/>
    <w:rsid w:val="007A7213"/>
    <w:rsid w:val="007A7BDC"/>
    <w:rsid w:val="007B0303"/>
    <w:rsid w:val="007B318A"/>
    <w:rsid w:val="007B4D47"/>
    <w:rsid w:val="007C2CDF"/>
    <w:rsid w:val="007C40CA"/>
    <w:rsid w:val="007C4808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6C84"/>
    <w:rsid w:val="00877FD5"/>
    <w:rsid w:val="00883DD0"/>
    <w:rsid w:val="00884340"/>
    <w:rsid w:val="00887FE5"/>
    <w:rsid w:val="00890C12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95E"/>
    <w:rsid w:val="009370B1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63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521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148"/>
    <w:rsid w:val="00A109E7"/>
    <w:rsid w:val="00A12609"/>
    <w:rsid w:val="00A12768"/>
    <w:rsid w:val="00A12D14"/>
    <w:rsid w:val="00A14692"/>
    <w:rsid w:val="00A14D64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1552"/>
    <w:rsid w:val="00AB1984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E6E6B"/>
    <w:rsid w:val="00AF0288"/>
    <w:rsid w:val="00AF102B"/>
    <w:rsid w:val="00AF49E4"/>
    <w:rsid w:val="00AF5D3F"/>
    <w:rsid w:val="00AF61CD"/>
    <w:rsid w:val="00AF6C7D"/>
    <w:rsid w:val="00AF759D"/>
    <w:rsid w:val="00B008F8"/>
    <w:rsid w:val="00B01E1A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7784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90105"/>
    <w:rsid w:val="00B903A4"/>
    <w:rsid w:val="00B91686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2152"/>
    <w:rsid w:val="00C340BA"/>
    <w:rsid w:val="00C34DD3"/>
    <w:rsid w:val="00C40ADC"/>
    <w:rsid w:val="00C40C4D"/>
    <w:rsid w:val="00C40C94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8B0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0755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33D0"/>
    <w:rsid w:val="00D4442D"/>
    <w:rsid w:val="00D466BD"/>
    <w:rsid w:val="00D46881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0755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18AF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471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Хозяйка</cp:lastModifiedBy>
  <cp:revision>2</cp:revision>
  <dcterms:created xsi:type="dcterms:W3CDTF">2024-12-08T12:18:00Z</dcterms:created>
  <dcterms:modified xsi:type="dcterms:W3CDTF">2024-12-08T12:18:00Z</dcterms:modified>
</cp:coreProperties>
</file>