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39" w:rsidRPr="005F5E39" w:rsidRDefault="005F5E39" w:rsidP="005F5E39">
      <w:pPr>
        <w:pStyle w:val="a8"/>
        <w:rPr>
          <w:rFonts w:ascii="Times New Roman" w:hAnsi="Times New Roman" w:cs="Times New Roman"/>
          <w:b/>
          <w:color w:val="FF0000"/>
          <w:sz w:val="36"/>
          <w:szCs w:val="36"/>
          <w:lang w:eastAsia="ru-RU"/>
        </w:rPr>
      </w:pPr>
      <w:r>
        <w:rPr>
          <w:rFonts w:ascii="Times New Roman" w:hAnsi="Times New Roman" w:cs="Times New Roman"/>
          <w:sz w:val="36"/>
          <w:szCs w:val="36"/>
          <w:lang w:eastAsia="ru-RU"/>
        </w:rPr>
        <w:t xml:space="preserve">                        </w:t>
      </w:r>
      <w:r w:rsidRPr="005F5E39">
        <w:rPr>
          <w:rFonts w:ascii="Times New Roman" w:hAnsi="Times New Roman" w:cs="Times New Roman"/>
          <w:b/>
          <w:color w:val="FF0000"/>
          <w:sz w:val="36"/>
          <w:szCs w:val="36"/>
          <w:lang w:eastAsia="ru-RU"/>
        </w:rPr>
        <w:t>«Читаем дома»</w:t>
      </w:r>
    </w:p>
    <w:p w:rsidR="005F5E39" w:rsidRPr="005F5E39" w:rsidRDefault="005F5E39" w:rsidP="005F5E39">
      <w:pPr>
        <w:pStyle w:val="a8"/>
        <w:rPr>
          <w:rFonts w:ascii="Times New Roman" w:hAnsi="Times New Roman" w:cs="Times New Roman"/>
          <w:b/>
          <w:color w:val="0070C0"/>
          <w:sz w:val="28"/>
          <w:szCs w:val="28"/>
          <w:lang w:eastAsia="ru-RU"/>
        </w:rPr>
      </w:pPr>
      <w:r w:rsidRPr="005F5E39">
        <w:rPr>
          <w:rFonts w:ascii="Times New Roman" w:hAnsi="Times New Roman" w:cs="Times New Roman"/>
          <w:b/>
          <w:color w:val="0070C0"/>
          <w:sz w:val="28"/>
          <w:szCs w:val="28"/>
          <w:lang w:eastAsia="ru-RU"/>
        </w:rPr>
        <w:t xml:space="preserve">                       Консультация для родителей </w:t>
      </w:r>
    </w:p>
    <w:p w:rsidR="005F5E39" w:rsidRPr="00F17AA6" w:rsidRDefault="005F5E39" w:rsidP="005F5E39">
      <w:pPr>
        <w:pStyle w:val="a8"/>
        <w:rPr>
          <w:rFonts w:ascii="Times New Roman" w:hAnsi="Times New Roman" w:cs="Times New Roman"/>
          <w:color w:val="FF0000"/>
          <w:sz w:val="36"/>
          <w:szCs w:val="36"/>
          <w:lang w:eastAsia="ru-RU"/>
        </w:rPr>
      </w:pPr>
      <w:r w:rsidRPr="00F17AA6">
        <w:rPr>
          <w:rFonts w:ascii="Times New Roman" w:hAnsi="Times New Roman" w:cs="Times New Roman"/>
          <w:color w:val="FF0000"/>
          <w:sz w:val="36"/>
          <w:szCs w:val="36"/>
          <w:lang w:eastAsia="ru-RU"/>
        </w:rPr>
        <w:t>«Книга – это окошко, через которое дети видят и понимают мир</w:t>
      </w:r>
      <w:r w:rsidR="00F17AA6">
        <w:rPr>
          <w:rFonts w:ascii="Times New Roman" w:hAnsi="Times New Roman" w:cs="Times New Roman"/>
          <w:color w:val="FF0000"/>
          <w:sz w:val="36"/>
          <w:szCs w:val="36"/>
          <w:lang w:eastAsia="ru-RU"/>
        </w:rPr>
        <w:t xml:space="preserve">  </w:t>
      </w:r>
      <w:r w:rsidRPr="00F17AA6">
        <w:rPr>
          <w:rFonts w:ascii="Times New Roman" w:hAnsi="Times New Roman" w:cs="Times New Roman"/>
          <w:color w:val="FF0000"/>
          <w:sz w:val="36"/>
          <w:szCs w:val="36"/>
          <w:lang w:eastAsia="ru-RU"/>
        </w:rPr>
        <w:t>и самих себя»</w:t>
      </w:r>
    </w:p>
    <w:p w:rsidR="005F5E39" w:rsidRPr="005F5E39" w:rsidRDefault="005F5E39" w:rsidP="005F5E39">
      <w:pPr>
        <w:pStyle w:val="a8"/>
        <w:rPr>
          <w:rFonts w:ascii="Times New Roman" w:hAnsi="Times New Roman" w:cs="Times New Roman"/>
          <w:color w:val="0070C0"/>
          <w:sz w:val="28"/>
          <w:szCs w:val="28"/>
          <w:lang w:eastAsia="ru-RU"/>
        </w:rPr>
      </w:pPr>
      <w:r>
        <w:rPr>
          <w:rFonts w:ascii="Times New Roman" w:hAnsi="Times New Roman" w:cs="Times New Roman"/>
          <w:sz w:val="28"/>
          <w:szCs w:val="28"/>
          <w:lang w:eastAsia="ru-RU"/>
        </w:rPr>
        <w:t xml:space="preserve">                                                                                  </w:t>
      </w:r>
      <w:r w:rsidRPr="005F5E39">
        <w:rPr>
          <w:rFonts w:ascii="Times New Roman" w:hAnsi="Times New Roman" w:cs="Times New Roman"/>
          <w:color w:val="0070C0"/>
          <w:sz w:val="28"/>
          <w:szCs w:val="28"/>
          <w:lang w:eastAsia="ru-RU"/>
        </w:rPr>
        <w:t>В. А. Сухомлинский</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Правила, которые сделают чтение вслух </w:t>
      </w:r>
      <w:r w:rsidRPr="005F5E39">
        <w:rPr>
          <w:rFonts w:ascii="Times New Roman" w:hAnsi="Times New Roman" w:cs="Times New Roman"/>
          <w:color w:val="0070C0"/>
          <w:sz w:val="28"/>
          <w:szCs w:val="28"/>
          <w:u w:val="single"/>
          <w:bdr w:val="none" w:sz="0" w:space="0" w:color="auto" w:frame="1"/>
          <w:lang w:eastAsia="ru-RU"/>
        </w:rPr>
        <w:t>привлекательным</w:t>
      </w:r>
      <w:r w:rsidRPr="005F5E39">
        <w:rPr>
          <w:rFonts w:ascii="Times New Roman" w:hAnsi="Times New Roman" w:cs="Times New Roman"/>
          <w:color w:val="0070C0"/>
          <w:sz w:val="28"/>
          <w:szCs w:val="28"/>
          <w:lang w:eastAsia="ru-RU"/>
        </w:rPr>
        <w:t>:</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 xml:space="preserve">1. Показывайте ребёнку, что чтение вслух доставляет вам удовольствие. Не бубните, </w:t>
      </w:r>
      <w:proofErr w:type="gramStart"/>
      <w:r w:rsidRPr="005F5E39">
        <w:rPr>
          <w:rFonts w:ascii="Times New Roman" w:hAnsi="Times New Roman" w:cs="Times New Roman"/>
          <w:color w:val="0070C0"/>
          <w:sz w:val="28"/>
          <w:szCs w:val="28"/>
          <w:lang w:eastAsia="ru-RU"/>
        </w:rPr>
        <w:t>как</w:t>
      </w:r>
      <w:proofErr w:type="gramEnd"/>
      <w:r w:rsidRPr="005F5E39">
        <w:rPr>
          <w:rFonts w:ascii="Times New Roman" w:hAnsi="Times New Roman" w:cs="Times New Roman"/>
          <w:color w:val="0070C0"/>
          <w:sz w:val="28"/>
          <w:szCs w:val="28"/>
          <w:lang w:eastAsia="ru-RU"/>
        </w:rPr>
        <w:t xml:space="preserve"> бы отбывая давно надоевшую повинность. Ребёнок это почувствует и утратит интерес к чтению.</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3. Во время чтения сохраняйте зрительный контакт с ребёнком.</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u w:val="single"/>
          <w:bdr w:val="none" w:sz="0" w:space="0" w:color="auto" w:frame="1"/>
          <w:lang w:eastAsia="ru-RU"/>
        </w:rPr>
        <w:t>5. Играйте голосом</w:t>
      </w:r>
      <w:r w:rsidRPr="005F5E39">
        <w:rPr>
          <w:rFonts w:ascii="Times New Roman" w:hAnsi="Times New Roman" w:cs="Times New Roman"/>
          <w:color w:val="0070C0"/>
          <w:sz w:val="28"/>
          <w:szCs w:val="28"/>
          <w:lang w:eastAsia="ru-RU"/>
        </w:rPr>
        <w:t>: читайте то быстрее, то медленнее, то громко, то тихо - в зависимости от содержания текста. Читая </w:t>
      </w:r>
      <w:proofErr w:type="gramStart"/>
      <w:r w:rsidRPr="005F5E39">
        <w:rPr>
          <w:rFonts w:ascii="Times New Roman" w:hAnsi="Times New Roman" w:cs="Times New Roman"/>
          <w:color w:val="0070C0"/>
          <w:sz w:val="28"/>
          <w:szCs w:val="28"/>
          <w:lang w:eastAsia="ru-RU"/>
        </w:rPr>
        <w:t>детям</w:t>
      </w:r>
      <w:proofErr w:type="gramEnd"/>
      <w:r w:rsidRPr="005F5E39">
        <w:rPr>
          <w:rFonts w:ascii="Times New Roman" w:hAnsi="Times New Roman" w:cs="Times New Roman"/>
          <w:color w:val="0070C0"/>
          <w:sz w:val="28"/>
          <w:szCs w:val="28"/>
          <w:lang w:eastAsia="ru-RU"/>
        </w:rPr>
        <w:t xml:space="preserve"> стихи и сказки, старайтесь передать голосом характер персонажей, а также смешную или грустную ситуацию, но не </w:t>
      </w:r>
      <w:r w:rsidRPr="005F5E39">
        <w:rPr>
          <w:rFonts w:ascii="Times New Roman" w:hAnsi="Times New Roman" w:cs="Times New Roman"/>
          <w:i/>
          <w:iCs/>
          <w:color w:val="0070C0"/>
          <w:sz w:val="28"/>
          <w:szCs w:val="28"/>
          <w:bdr w:val="none" w:sz="0" w:space="0" w:color="auto" w:frame="1"/>
          <w:lang w:eastAsia="ru-RU"/>
        </w:rPr>
        <w:t>«перебарщивайте»</w:t>
      </w:r>
      <w:r w:rsidRPr="005F5E39">
        <w:rPr>
          <w:rFonts w:ascii="Times New Roman" w:hAnsi="Times New Roman" w:cs="Times New Roman"/>
          <w:color w:val="0070C0"/>
          <w:sz w:val="28"/>
          <w:szCs w:val="28"/>
          <w:lang w:eastAsia="ru-RU"/>
        </w:rPr>
        <w:t>. Излишняя драматизация мешает</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ребёнку воспроизводить в воображении нарисованные словами картины.</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6. Читайте сказки всегда, когда ребёнок хочет их слушать. Может быть, для родителей это и скучновато, но для него - нет.</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7.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8. Не уговаривайте послушать, а </w:t>
      </w:r>
      <w:r w:rsidRPr="005F5E39">
        <w:rPr>
          <w:rFonts w:ascii="Times New Roman" w:hAnsi="Times New Roman" w:cs="Times New Roman"/>
          <w:i/>
          <w:iCs/>
          <w:color w:val="0070C0"/>
          <w:sz w:val="28"/>
          <w:szCs w:val="28"/>
          <w:bdr w:val="none" w:sz="0" w:space="0" w:color="auto" w:frame="1"/>
          <w:lang w:eastAsia="ru-RU"/>
        </w:rPr>
        <w:t>«соблазняйте»</w:t>
      </w:r>
      <w:r w:rsidRPr="005F5E39">
        <w:rPr>
          <w:rFonts w:ascii="Times New Roman" w:hAnsi="Times New Roman" w:cs="Times New Roman"/>
          <w:color w:val="0070C0"/>
          <w:sz w:val="28"/>
          <w:szCs w:val="28"/>
          <w:lang w:eastAsia="ru-RU"/>
        </w:rPr>
        <w:t> его. Полезная </w:t>
      </w:r>
      <w:r w:rsidRPr="005F5E39">
        <w:rPr>
          <w:rFonts w:ascii="Times New Roman" w:hAnsi="Times New Roman" w:cs="Times New Roman"/>
          <w:color w:val="0070C0"/>
          <w:sz w:val="28"/>
          <w:szCs w:val="28"/>
          <w:u w:val="single"/>
          <w:bdr w:val="none" w:sz="0" w:space="0" w:color="auto" w:frame="1"/>
          <w:lang w:eastAsia="ru-RU"/>
        </w:rPr>
        <w:t>уловка</w:t>
      </w:r>
      <w:r w:rsidRPr="005F5E39">
        <w:rPr>
          <w:rFonts w:ascii="Times New Roman" w:hAnsi="Times New Roman" w:cs="Times New Roman"/>
          <w:color w:val="0070C0"/>
          <w:sz w:val="28"/>
          <w:szCs w:val="28"/>
          <w:lang w:eastAsia="ru-RU"/>
        </w:rPr>
        <w:t>: позвольте ребёнку самому выбирать книги.</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9. Читайте вслух или пересказывайте ребёнку книги, которые вам самим нравились в детстве.</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Прежде, чем прочитать ребёнку незнакомую вам книгу, попробуйте прочитать её сами, чтобы направить внимание ребёнка в нужное русло.</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lastRenderedPageBreak/>
        <w:t>10.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 xml:space="preserve">На воспитание детей оказывают влияние самые разнообразные жанры художественного слова - сказки и рассказы, стихи и </w:t>
      </w:r>
      <w:proofErr w:type="spellStart"/>
      <w:r w:rsidRPr="005F5E39">
        <w:rPr>
          <w:rFonts w:ascii="Times New Roman" w:hAnsi="Times New Roman" w:cs="Times New Roman"/>
          <w:color w:val="0070C0"/>
          <w:sz w:val="28"/>
          <w:szCs w:val="28"/>
          <w:lang w:eastAsia="ru-RU"/>
        </w:rPr>
        <w:t>потешки</w:t>
      </w:r>
      <w:proofErr w:type="spellEnd"/>
      <w:r w:rsidRPr="005F5E39">
        <w:rPr>
          <w:rFonts w:ascii="Times New Roman" w:hAnsi="Times New Roman" w:cs="Times New Roman"/>
          <w:color w:val="0070C0"/>
          <w:sz w:val="28"/>
          <w:szCs w:val="28"/>
          <w:lang w:eastAsia="ru-RU"/>
        </w:rPr>
        <w:t>, пословицы и поговорки.</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Прочтите и вдумайтесь в эти замечательные </w:t>
      </w:r>
      <w:r w:rsidRPr="005F5E39">
        <w:rPr>
          <w:rFonts w:ascii="Times New Roman" w:hAnsi="Times New Roman" w:cs="Times New Roman"/>
          <w:color w:val="0070C0"/>
          <w:sz w:val="28"/>
          <w:szCs w:val="28"/>
          <w:u w:val="single"/>
          <w:bdr w:val="none" w:sz="0" w:space="0" w:color="auto" w:frame="1"/>
          <w:lang w:eastAsia="ru-RU"/>
        </w:rPr>
        <w:t>строки</w:t>
      </w:r>
      <w:r w:rsidRPr="005F5E39">
        <w:rPr>
          <w:rFonts w:ascii="Times New Roman" w:hAnsi="Times New Roman" w:cs="Times New Roman"/>
          <w:color w:val="0070C0"/>
          <w:sz w:val="28"/>
          <w:szCs w:val="28"/>
          <w:lang w:eastAsia="ru-RU"/>
        </w:rPr>
        <w:t>:</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Если у ребенка слезы и капризы,</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Не берите, мамы, в помощь телевизор.</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Сын не разберется, что там, на экране,</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И добрей и лучше от него не станет.</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Не упустите в этой жизни </w:t>
      </w:r>
      <w:r w:rsidRPr="005F5E39">
        <w:rPr>
          <w:rFonts w:ascii="Times New Roman" w:hAnsi="Times New Roman" w:cs="Times New Roman"/>
          <w:color w:val="FF0000"/>
          <w:sz w:val="28"/>
          <w:szCs w:val="28"/>
          <w:u w:val="single"/>
          <w:bdr w:val="none" w:sz="0" w:space="0" w:color="auto" w:frame="1"/>
          <w:lang w:eastAsia="ru-RU"/>
        </w:rPr>
        <w:t>мига</w:t>
      </w:r>
      <w:r w:rsidRPr="005F5E39">
        <w:rPr>
          <w:rFonts w:ascii="Times New Roman" w:hAnsi="Times New Roman" w:cs="Times New Roman"/>
          <w:color w:val="FF0000"/>
          <w:sz w:val="28"/>
          <w:szCs w:val="28"/>
          <w:lang w:eastAsia="ru-RU"/>
        </w:rPr>
        <w:t>:</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Покажите детям, что такое книга.</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Книга – дар бесценный, что как солнце, светит.</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Пусть полюбят дети светлые страницы –</w:t>
      </w:r>
    </w:p>
    <w:p w:rsidR="005F5E39" w:rsidRPr="005F5E39" w:rsidRDefault="005F5E39" w:rsidP="005F5E39">
      <w:pPr>
        <w:pStyle w:val="a8"/>
        <w:rPr>
          <w:rFonts w:ascii="Times New Roman" w:hAnsi="Times New Roman" w:cs="Times New Roman"/>
          <w:color w:val="FF0000"/>
          <w:sz w:val="28"/>
          <w:szCs w:val="28"/>
          <w:lang w:eastAsia="ru-RU"/>
        </w:rPr>
      </w:pPr>
      <w:r w:rsidRPr="005F5E39">
        <w:rPr>
          <w:rFonts w:ascii="Times New Roman" w:hAnsi="Times New Roman" w:cs="Times New Roman"/>
          <w:color w:val="FF0000"/>
          <w:sz w:val="28"/>
          <w:szCs w:val="28"/>
          <w:lang w:eastAsia="ru-RU"/>
        </w:rPr>
        <w:t>И улыбкой доброй озарятся лица.</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Каждый родитель мечтает, чтобы дети радовали их своей сообразительностью и образованностью.</w:t>
      </w:r>
    </w:p>
    <w:p w:rsidR="005F5E39" w:rsidRPr="005F5E39" w:rsidRDefault="005F5E39" w:rsidP="005F5E39">
      <w:pPr>
        <w:pStyle w:val="a8"/>
        <w:rPr>
          <w:rFonts w:ascii="Times New Roman" w:hAnsi="Times New Roman" w:cs="Times New Roman"/>
          <w:color w:val="0070C0"/>
          <w:sz w:val="28"/>
          <w:szCs w:val="28"/>
          <w:lang w:eastAsia="ru-RU"/>
        </w:rPr>
      </w:pPr>
      <w:r w:rsidRPr="005F5E39">
        <w:rPr>
          <w:rFonts w:ascii="Times New Roman" w:hAnsi="Times New Roman" w:cs="Times New Roman"/>
          <w:color w:val="0070C0"/>
          <w:sz w:val="28"/>
          <w:szCs w:val="28"/>
          <w:lang w:eastAsia="ru-RU"/>
        </w:rPr>
        <w:t>Книга призвана содействовать процессу воспитания и образования ваших детей.</w:t>
      </w:r>
    </w:p>
    <w:p w:rsidR="00FA1A21" w:rsidRDefault="00FA1A21" w:rsidP="005F5E39">
      <w:pPr>
        <w:pStyle w:val="a8"/>
      </w:pPr>
    </w:p>
    <w:p w:rsidR="005F5E39" w:rsidRPr="005F5E39" w:rsidRDefault="00FA1A21" w:rsidP="005F5E39">
      <w:pPr>
        <w:pStyle w:val="a8"/>
        <w:rPr>
          <w:rFonts w:ascii="Times New Roman" w:hAnsi="Times New Roman" w:cs="Times New Roman"/>
          <w:sz w:val="28"/>
          <w:szCs w:val="28"/>
          <w:lang w:eastAsia="ru-RU"/>
        </w:rPr>
      </w:pPr>
      <w:r>
        <w:rPr>
          <w:noProof/>
          <w:lang w:eastAsia="ru-RU"/>
        </w:rPr>
        <w:drawing>
          <wp:inline distT="0" distB="0" distL="0" distR="0">
            <wp:extent cx="5940425" cy="3630754"/>
            <wp:effectExtent l="19050" t="0" r="3175" b="0"/>
            <wp:docPr id="1" name="Рисунок 1" descr="http://cdn.thinglink.me/api/image/922049650234490882/1024/10/scaleto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inglink.me/api/image/922049650234490882/1024/10/scaletowidth"/>
                    <pic:cNvPicPr>
                      <a:picLocks noChangeAspect="1" noChangeArrowheads="1"/>
                    </pic:cNvPicPr>
                  </pic:nvPicPr>
                  <pic:blipFill>
                    <a:blip r:embed="rId4" cstate="print"/>
                    <a:srcRect/>
                    <a:stretch>
                      <a:fillRect/>
                    </a:stretch>
                  </pic:blipFill>
                  <pic:spPr bwMode="auto">
                    <a:xfrm>
                      <a:off x="0" y="0"/>
                      <a:ext cx="5940425" cy="3630754"/>
                    </a:xfrm>
                    <a:prstGeom prst="rect">
                      <a:avLst/>
                    </a:prstGeom>
                    <a:noFill/>
                    <a:ln w="9525">
                      <a:noFill/>
                      <a:miter lim="800000"/>
                      <a:headEnd/>
                      <a:tailEnd/>
                    </a:ln>
                  </pic:spPr>
                </pic:pic>
              </a:graphicData>
            </a:graphic>
          </wp:inline>
        </w:drawing>
      </w:r>
      <w:hyperlink r:id="rId5" w:tooltip="В закладки" w:history="1">
        <w:r w:rsidR="005F5E39" w:rsidRPr="005F5E39">
          <w:rPr>
            <w:rFonts w:ascii="Times New Roman" w:hAnsi="Times New Roman" w:cs="Times New Roman"/>
            <w:color w:val="FFFFFF"/>
            <w:sz w:val="28"/>
            <w:szCs w:val="28"/>
            <w:lang w:eastAsia="ru-RU"/>
          </w:rPr>
          <w:t>+</w:t>
        </w:r>
        <w:r w:rsidR="005F5E39" w:rsidRPr="005F5E39">
          <w:rPr>
            <w:rFonts w:ascii="Times New Roman" w:eastAsia="MS Gothic" w:hAnsi="MS Gothic" w:cs="Times New Roman"/>
            <w:color w:val="FFFFFF"/>
            <w:sz w:val="28"/>
            <w:szCs w:val="28"/>
            <w:lang w:eastAsia="ru-RU"/>
          </w:rPr>
          <w:t>❤</w:t>
        </w:r>
        <w:r w:rsidR="005F5E39" w:rsidRPr="005F5E39">
          <w:rPr>
            <w:rFonts w:ascii="Times New Roman" w:hAnsi="Times New Roman" w:cs="Times New Roman"/>
            <w:color w:val="FFFFFF"/>
            <w:sz w:val="28"/>
            <w:szCs w:val="28"/>
            <w:lang w:eastAsia="ru-RU"/>
          </w:rPr>
          <w:t xml:space="preserve"> В Мои</w:t>
        </w:r>
        <w:r w:rsidR="005F5E39" w:rsidRPr="005F5E39">
          <w:rPr>
            <w:rFonts w:ascii="Times New Roman" w:hAnsi="Times New Roman" w:cs="Times New Roman"/>
            <w:color w:val="FFFFFF"/>
            <w:sz w:val="28"/>
            <w:szCs w:val="28"/>
            <w:lang w:eastAsia="ru-RU"/>
          </w:rPr>
          <w:t xml:space="preserve"> закладки</w:t>
        </w:r>
      </w:hyperlink>
    </w:p>
    <w:sectPr w:rsidR="005F5E39" w:rsidRPr="005F5E39" w:rsidSect="005F5E39">
      <w:pgSz w:w="11906" w:h="16838"/>
      <w:pgMar w:top="1134" w:right="850" w:bottom="1134" w:left="1701"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F5E39"/>
    <w:rsid w:val="0004417F"/>
    <w:rsid w:val="000F7FAC"/>
    <w:rsid w:val="005F5E39"/>
    <w:rsid w:val="00C0169F"/>
    <w:rsid w:val="00F17AA6"/>
    <w:rsid w:val="00FA1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F5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5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E39"/>
    <w:rPr>
      <w:b/>
      <w:bCs/>
    </w:rPr>
  </w:style>
  <w:style w:type="character" w:styleId="a5">
    <w:name w:val="Hyperlink"/>
    <w:basedOn w:val="a0"/>
    <w:uiPriority w:val="99"/>
    <w:semiHidden/>
    <w:unhideWhenUsed/>
    <w:rsid w:val="005F5E39"/>
    <w:rPr>
      <w:color w:val="0000FF"/>
      <w:u w:val="single"/>
    </w:rPr>
  </w:style>
  <w:style w:type="character" w:customStyle="1" w:styleId="olink">
    <w:name w:val="olink"/>
    <w:basedOn w:val="a0"/>
    <w:rsid w:val="005F5E39"/>
  </w:style>
  <w:style w:type="paragraph" w:styleId="a6">
    <w:name w:val="Balloon Text"/>
    <w:basedOn w:val="a"/>
    <w:link w:val="a7"/>
    <w:uiPriority w:val="99"/>
    <w:semiHidden/>
    <w:unhideWhenUsed/>
    <w:rsid w:val="005F5E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E39"/>
    <w:rPr>
      <w:rFonts w:ascii="Tahoma" w:hAnsi="Tahoma" w:cs="Tahoma"/>
      <w:sz w:val="16"/>
      <w:szCs w:val="16"/>
    </w:rPr>
  </w:style>
  <w:style w:type="paragraph" w:styleId="a8">
    <w:name w:val="No Spacing"/>
    <w:uiPriority w:val="1"/>
    <w:qFormat/>
    <w:rsid w:val="005F5E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3419369">
      <w:bodyDiv w:val="1"/>
      <w:marLeft w:val="0"/>
      <w:marRight w:val="0"/>
      <w:marTop w:val="0"/>
      <w:marBottom w:val="0"/>
      <w:divBdr>
        <w:top w:val="none" w:sz="0" w:space="0" w:color="auto"/>
        <w:left w:val="none" w:sz="0" w:space="0" w:color="auto"/>
        <w:bottom w:val="none" w:sz="0" w:space="0" w:color="auto"/>
        <w:right w:val="none" w:sz="0" w:space="0" w:color="auto"/>
      </w:divBdr>
      <w:divsChild>
        <w:div w:id="860826737">
          <w:marLeft w:val="0"/>
          <w:marRight w:val="0"/>
          <w:marTop w:val="0"/>
          <w:marBottom w:val="0"/>
          <w:divBdr>
            <w:top w:val="none" w:sz="0" w:space="0" w:color="auto"/>
            <w:left w:val="none" w:sz="0" w:space="0" w:color="auto"/>
            <w:bottom w:val="none" w:sz="0" w:space="0" w:color="auto"/>
            <w:right w:val="none" w:sz="0" w:space="0" w:color="auto"/>
          </w:divBdr>
          <w:divsChild>
            <w:div w:id="200672618">
              <w:marLeft w:val="0"/>
              <w:marRight w:val="0"/>
              <w:marTop w:val="0"/>
              <w:marBottom w:val="0"/>
              <w:divBdr>
                <w:top w:val="none" w:sz="0" w:space="0" w:color="auto"/>
                <w:left w:val="none" w:sz="0" w:space="0" w:color="auto"/>
                <w:bottom w:val="none" w:sz="0" w:space="0" w:color="auto"/>
                <w:right w:val="none" w:sz="0" w:space="0" w:color="auto"/>
              </w:divBdr>
            </w:div>
          </w:divsChild>
        </w:div>
        <w:div w:id="1556550454">
          <w:marLeft w:val="0"/>
          <w:marRight w:val="0"/>
          <w:marTop w:val="0"/>
          <w:marBottom w:val="0"/>
          <w:divBdr>
            <w:top w:val="none" w:sz="0" w:space="0" w:color="auto"/>
            <w:left w:val="none" w:sz="0" w:space="0" w:color="auto"/>
            <w:bottom w:val="none" w:sz="0" w:space="0" w:color="auto"/>
            <w:right w:val="none" w:sz="0" w:space="0" w:color="auto"/>
          </w:divBdr>
          <w:divsChild>
            <w:div w:id="1447314402">
              <w:marLeft w:val="0"/>
              <w:marRight w:val="0"/>
              <w:marTop w:val="0"/>
              <w:marBottom w:val="0"/>
              <w:divBdr>
                <w:top w:val="none" w:sz="0" w:space="0" w:color="auto"/>
                <w:left w:val="none" w:sz="0" w:space="0" w:color="auto"/>
                <w:bottom w:val="none" w:sz="0" w:space="0" w:color="auto"/>
                <w:right w:val="none" w:sz="0" w:space="0" w:color="auto"/>
              </w:divBdr>
              <w:divsChild>
                <w:div w:id="2346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5247">
          <w:marLeft w:val="0"/>
          <w:marRight w:val="0"/>
          <w:marTop w:val="23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2020-01-27T07:14:00Z</dcterms:created>
  <dcterms:modified xsi:type="dcterms:W3CDTF">2020-01-28T17:21:00Z</dcterms:modified>
</cp:coreProperties>
</file>