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  <w:gridCol w:w="5655"/>
        <w:gridCol w:w="4871"/>
      </w:tblGrid>
      <w:tr w:rsidR="008327D8" w:rsidTr="00B9022C">
        <w:trPr>
          <w:trHeight w:val="80"/>
          <w:jc w:val="center"/>
        </w:trPr>
        <w:tc>
          <w:tcPr>
            <w:tcW w:w="4925" w:type="dxa"/>
          </w:tcPr>
          <w:p w:rsidR="00B9022C" w:rsidRPr="00EC0583" w:rsidRDefault="00B9022C" w:rsidP="00B9022C">
            <w:pPr>
              <w:spacing w:line="276" w:lineRule="auto"/>
              <w:ind w:left="192" w:right="123"/>
              <w:jc w:val="both"/>
              <w:rPr>
                <w:rFonts w:cstheme="minorHAnsi"/>
                <w:b/>
                <w:i/>
                <w:color w:val="0F243E" w:themeColor="text2" w:themeShade="80"/>
                <w:sz w:val="28"/>
                <w:szCs w:val="28"/>
              </w:rPr>
            </w:pPr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>ребенок проведет в ней почти целый день.</w:t>
            </w:r>
          </w:p>
          <w:p w:rsidR="00B9022C" w:rsidRPr="00EC0583" w:rsidRDefault="00B9022C" w:rsidP="00B9022C">
            <w:pPr>
              <w:spacing w:line="276" w:lineRule="auto"/>
              <w:ind w:left="192" w:right="123" w:firstLine="283"/>
              <w:jc w:val="both"/>
              <w:rPr>
                <w:rFonts w:cstheme="minorHAnsi"/>
                <w:b/>
                <w:i/>
                <w:color w:val="0F243E" w:themeColor="text2" w:themeShade="80"/>
                <w:sz w:val="28"/>
                <w:szCs w:val="28"/>
              </w:rPr>
            </w:pPr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>Для занятий, например в спортивном зале, требуется отдельная форма, она так же хранится в пакете, который висит в шкафчике на крючке.</w:t>
            </w:r>
          </w:p>
          <w:p w:rsidR="00B9022C" w:rsidRPr="00EC0583" w:rsidRDefault="00B9022C" w:rsidP="00B9022C">
            <w:pPr>
              <w:spacing w:line="276" w:lineRule="auto"/>
              <w:ind w:left="192" w:right="123" w:firstLine="283"/>
              <w:jc w:val="both"/>
              <w:rPr>
                <w:rFonts w:cstheme="minorHAnsi"/>
                <w:b/>
                <w:i/>
                <w:color w:val="0F243E" w:themeColor="text2" w:themeShade="80"/>
                <w:sz w:val="28"/>
                <w:szCs w:val="28"/>
              </w:rPr>
            </w:pPr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Расческу (и запасные заколки или резинки для девочек) лучше хранить на полочке в косметичке. </w:t>
            </w:r>
          </w:p>
          <w:p w:rsidR="00B9022C" w:rsidRPr="00EC0583" w:rsidRDefault="00B9022C" w:rsidP="00B9022C">
            <w:pPr>
              <w:spacing w:line="276" w:lineRule="auto"/>
              <w:ind w:left="192" w:right="123" w:firstLine="283"/>
              <w:jc w:val="both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Если вы приносите с собой пижаму, то она будет храниться под подушкой в кроватке вашего малыша. Время от времени забирайте ее домой, чтобы постирать. Обычно в помещении спальни тепло, к тому же у детей теплые одеяла, поэтому необходимости в теплой пижаме и вариантах с длинными </w:t>
            </w:r>
            <w:proofErr w:type="gramStart"/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>рукавами</w:t>
            </w:r>
            <w:proofErr w:type="gramEnd"/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 как правило нет.</w:t>
            </w:r>
          </w:p>
          <w:p w:rsidR="008327D8" w:rsidRPr="00EC0583" w:rsidRDefault="00B9022C" w:rsidP="00B9022C">
            <w:pPr>
              <w:spacing w:line="276" w:lineRule="auto"/>
              <w:ind w:left="192" w:right="123" w:firstLine="283"/>
              <w:jc w:val="both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Возможность принести в детский сад свои игрушки должна обсуждаться отдельно с воспитателями, если они позволят принести в группу любимого мишку, то хранить его так же можно </w:t>
            </w:r>
            <w:proofErr w:type="gramStart"/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>в</w:t>
            </w:r>
            <w:proofErr w:type="gramEnd"/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5655" w:type="dxa"/>
          </w:tcPr>
          <w:p w:rsidR="00B9022C" w:rsidRPr="00EC0583" w:rsidRDefault="00B9022C" w:rsidP="00B9022C">
            <w:pPr>
              <w:spacing w:line="276" w:lineRule="auto"/>
              <w:ind w:left="192" w:right="123" w:firstLine="36"/>
              <w:jc w:val="both"/>
              <w:rPr>
                <w:rFonts w:cstheme="minorHAnsi"/>
                <w:b/>
                <w:i/>
                <w:color w:val="0F243E" w:themeColor="text2" w:themeShade="80"/>
                <w:sz w:val="28"/>
                <w:szCs w:val="28"/>
              </w:rPr>
            </w:pPr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детском </w:t>
            </w:r>
            <w:proofErr w:type="gramStart"/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>шкафчике</w:t>
            </w:r>
            <w:proofErr w:type="gramEnd"/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. Однако, выбирая игрушку для похода в детский сад, стоит помнить самим и объяснить ребенку, что в группе много детей, и каждый может захотеть тоже поиграть с принесенными им игрушками. Поэтому нужно выбрать такие вещи, которые вашему малышу не будет жалко дать другим поиграть, а вы будете спокойны в случае, если игрушка будет сломана, не стоит приносить в группу дорогие игрушки, игрушки, которые легко ломаются и сложно ремонтируются.    </w:t>
            </w:r>
          </w:p>
          <w:p w:rsidR="00B9022C" w:rsidRPr="00EC0583" w:rsidRDefault="00B9022C" w:rsidP="00B9022C">
            <w:pPr>
              <w:spacing w:line="276" w:lineRule="auto"/>
              <w:ind w:left="192" w:right="123" w:firstLine="319"/>
              <w:jc w:val="both"/>
              <w:rPr>
                <w:rFonts w:cstheme="minorHAnsi"/>
                <w:b/>
                <w:i/>
                <w:color w:val="0F243E" w:themeColor="text2" w:themeShade="80"/>
                <w:sz w:val="28"/>
                <w:szCs w:val="28"/>
              </w:rPr>
            </w:pPr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По стандартным правилам (санитарно-эпидемиологическим нормам) в группу запрещается приносить продукты питания, поэтому никаких сладостей, печенья и газировки в шкафчике быть не должно. </w:t>
            </w:r>
          </w:p>
          <w:p w:rsidR="00B9022C" w:rsidRPr="00EC0583" w:rsidRDefault="00B9022C" w:rsidP="00B9022C">
            <w:pPr>
              <w:spacing w:line="276" w:lineRule="auto"/>
              <w:ind w:left="192" w:right="123" w:firstLine="36"/>
              <w:jc w:val="center"/>
              <w:rPr>
                <w:rFonts w:cstheme="minorHAnsi"/>
                <w:b/>
                <w:i/>
                <w:color w:val="FF0000"/>
                <w:sz w:val="28"/>
                <w:szCs w:val="28"/>
              </w:rPr>
            </w:pPr>
            <w:r w:rsidRPr="00EC0583">
              <w:rPr>
                <w:rFonts w:cstheme="minorHAnsi"/>
                <w:b/>
                <w:i/>
                <w:color w:val="FF0000"/>
                <w:sz w:val="28"/>
                <w:szCs w:val="28"/>
              </w:rPr>
              <w:t>Старайтесь сами и помогайте вашему малышу поддерживать порядок в его шкафчике, так ему будет легче понять и запомнить, где и что находится и при необходимости он сможет с легкостью воспользоваться всеми нужными ему вещами.</w:t>
            </w:r>
          </w:p>
          <w:p w:rsidR="00F2168E" w:rsidRPr="00EC0583" w:rsidRDefault="00B9022C" w:rsidP="00B9022C">
            <w:pPr>
              <w:spacing w:line="276" w:lineRule="auto"/>
              <w:ind w:left="192" w:right="123" w:firstLine="36"/>
              <w:jc w:val="center"/>
              <w:rPr>
                <w:rFonts w:ascii="Monotype Corsiva" w:hAnsi="Monotype Corsiva" w:cstheme="minorHAnsi"/>
                <w:b/>
                <w:color w:val="0F243E" w:themeColor="text2" w:themeShade="80"/>
                <w:sz w:val="16"/>
                <w:szCs w:val="16"/>
              </w:rPr>
            </w:pPr>
            <w:r w:rsidRPr="00EC0583">
              <w:rPr>
                <w:rFonts w:cstheme="minorHAnsi"/>
                <w:b/>
                <w:i/>
                <w:color w:val="FF0000"/>
                <w:sz w:val="28"/>
                <w:szCs w:val="28"/>
              </w:rPr>
              <w:t>Спасибо за внимание!!!</w:t>
            </w:r>
          </w:p>
        </w:tc>
        <w:tc>
          <w:tcPr>
            <w:tcW w:w="4871" w:type="dxa"/>
          </w:tcPr>
          <w:p w:rsidR="00E94B0F" w:rsidRPr="00EC0583" w:rsidRDefault="00F57164" w:rsidP="00E65413">
            <w:pPr>
              <w:ind w:left="302" w:right="395" w:firstLine="270"/>
              <w:jc w:val="center"/>
              <w:rPr>
                <w:b/>
                <w:color w:val="0F243E" w:themeColor="text2" w:themeShade="80"/>
                <w:sz w:val="32"/>
                <w:szCs w:val="32"/>
              </w:rPr>
            </w:pPr>
            <w:r w:rsidRPr="00EC0583">
              <w:rPr>
                <w:b/>
                <w:color w:val="0F243E" w:themeColor="text2" w:themeShade="80"/>
                <w:sz w:val="32"/>
                <w:szCs w:val="32"/>
              </w:rPr>
              <w:t xml:space="preserve"> </w:t>
            </w:r>
          </w:p>
          <w:p w:rsidR="00C243DD" w:rsidRPr="00EC0583" w:rsidRDefault="00C243DD" w:rsidP="00E65413">
            <w:pPr>
              <w:ind w:left="302" w:right="395" w:firstLine="270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  <w:p w:rsidR="00770C2D" w:rsidRPr="00EC0583" w:rsidRDefault="00770C2D" w:rsidP="00E65413">
            <w:pPr>
              <w:ind w:left="302" w:right="395" w:firstLine="270"/>
              <w:jc w:val="center"/>
              <w:rPr>
                <w:rFonts w:ascii="Monotype Corsiva" w:hAnsi="Monotype Corsiva"/>
                <w:b/>
                <w:color w:val="0F243E" w:themeColor="text2" w:themeShade="80"/>
              </w:rPr>
            </w:pPr>
          </w:p>
          <w:p w:rsidR="00C243DD" w:rsidRPr="00EC0583" w:rsidRDefault="00770C2D" w:rsidP="00E65413">
            <w:pPr>
              <w:ind w:left="302" w:right="395" w:firstLine="270"/>
              <w:jc w:val="center"/>
              <w:rPr>
                <w:rFonts w:ascii="Monotype Corsiva" w:hAnsi="Monotype Corsiva"/>
                <w:b/>
                <w:color w:val="FF0000"/>
                <w:sz w:val="96"/>
                <w:szCs w:val="96"/>
              </w:rPr>
            </w:pPr>
            <w:r w:rsidRPr="00EC0583">
              <w:rPr>
                <w:rFonts w:ascii="Monotype Corsiva" w:hAnsi="Monotype Corsiva"/>
                <w:b/>
                <w:color w:val="FF0000"/>
                <w:sz w:val="96"/>
                <w:szCs w:val="96"/>
              </w:rPr>
              <w:t>Что в шкафчике моем лежит?</w:t>
            </w:r>
          </w:p>
          <w:p w:rsidR="00770C2D" w:rsidRPr="00EC0583" w:rsidRDefault="00770C2D" w:rsidP="00770C2D">
            <w:pPr>
              <w:ind w:left="302" w:right="395" w:firstLine="224"/>
              <w:jc w:val="center"/>
              <w:rPr>
                <w:rFonts w:ascii="Monotype Corsiva" w:hAnsi="Monotype Corsiva"/>
                <w:b/>
                <w:color w:val="0F243E" w:themeColor="text2" w:themeShade="80"/>
                <w:sz w:val="16"/>
                <w:szCs w:val="16"/>
              </w:rPr>
            </w:pPr>
          </w:p>
          <w:p w:rsidR="00770C2D" w:rsidRPr="00EC0583" w:rsidRDefault="00770C2D" w:rsidP="00770C2D">
            <w:pPr>
              <w:ind w:left="302" w:right="395" w:firstLine="224"/>
              <w:jc w:val="center"/>
              <w:rPr>
                <w:rFonts w:ascii="Monotype Corsiva" w:hAnsi="Monotype Corsiva"/>
                <w:b/>
                <w:color w:val="0F243E" w:themeColor="text2" w:themeShade="80"/>
                <w:sz w:val="16"/>
                <w:szCs w:val="16"/>
              </w:rPr>
            </w:pPr>
          </w:p>
          <w:p w:rsidR="00770C2D" w:rsidRPr="00EC0583" w:rsidRDefault="00770C2D" w:rsidP="00770C2D">
            <w:pPr>
              <w:ind w:left="302" w:right="395" w:firstLine="224"/>
              <w:jc w:val="center"/>
              <w:rPr>
                <w:rFonts w:ascii="Monotype Corsiva" w:hAnsi="Monotype Corsiva"/>
                <w:b/>
                <w:color w:val="0F243E" w:themeColor="text2" w:themeShade="80"/>
                <w:sz w:val="16"/>
                <w:szCs w:val="16"/>
              </w:rPr>
            </w:pPr>
          </w:p>
          <w:p w:rsidR="00770C2D" w:rsidRPr="00EC0583" w:rsidRDefault="00770C2D" w:rsidP="00770C2D">
            <w:pPr>
              <w:ind w:left="302" w:right="395" w:firstLine="224"/>
              <w:jc w:val="center"/>
              <w:rPr>
                <w:rFonts w:ascii="Monotype Corsiva" w:hAnsi="Monotype Corsiva"/>
                <w:b/>
                <w:color w:val="0F243E" w:themeColor="text2" w:themeShade="80"/>
                <w:sz w:val="96"/>
                <w:szCs w:val="96"/>
              </w:rPr>
            </w:pPr>
            <w:r w:rsidRPr="00EC0583">
              <w:rPr>
                <w:rFonts w:ascii="Monotype Corsiva" w:hAnsi="Monotype Corsiva"/>
                <w:b/>
                <w:noProof/>
                <w:color w:val="0F243E" w:themeColor="text2" w:themeShade="80"/>
                <w:sz w:val="96"/>
                <w:szCs w:val="96"/>
                <w:lang w:eastAsia="ru-RU"/>
              </w:rPr>
              <w:drawing>
                <wp:inline distT="0" distB="0" distL="0" distR="0">
                  <wp:extent cx="2272553" cy="1609725"/>
                  <wp:effectExtent l="19050" t="0" r="0" b="0"/>
                  <wp:docPr id="4" name="Рисунок 4" descr="C:\Users\Leno\Desktop\80199329_large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\Desktop\80199329_large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553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3DD" w:rsidRPr="00EC0583" w:rsidRDefault="00C243DD" w:rsidP="00E65413">
            <w:pPr>
              <w:ind w:left="302" w:right="395" w:firstLine="270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  <w:p w:rsidR="00770C2D" w:rsidRPr="00EC0583" w:rsidRDefault="00770C2D" w:rsidP="00E65413">
            <w:pPr>
              <w:ind w:left="302" w:right="160" w:hanging="201"/>
              <w:jc w:val="center"/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</w:pPr>
          </w:p>
          <w:p w:rsidR="00770C2D" w:rsidRPr="00EC0583" w:rsidRDefault="00770C2D" w:rsidP="00E65413">
            <w:pPr>
              <w:ind w:left="302" w:right="160" w:hanging="201"/>
              <w:jc w:val="center"/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</w:pPr>
          </w:p>
          <w:p w:rsidR="00770C2D" w:rsidRPr="00EC0583" w:rsidRDefault="00770C2D" w:rsidP="00E65413">
            <w:pPr>
              <w:ind w:left="302" w:right="160" w:hanging="201"/>
              <w:jc w:val="center"/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</w:pPr>
          </w:p>
          <w:p w:rsidR="00C243DD" w:rsidRPr="00EC0583" w:rsidRDefault="006D3CA0" w:rsidP="00E65413">
            <w:pPr>
              <w:ind w:left="302" w:right="160" w:hanging="201"/>
              <w:jc w:val="center"/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</w:pPr>
            <w:r w:rsidRPr="00EC0583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t>Подготовил</w:t>
            </w:r>
            <w:r w:rsidR="00770C2D" w:rsidRPr="00EC0583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t>а</w:t>
            </w:r>
            <w:r w:rsidRPr="00EC0583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t xml:space="preserve"> воспитател</w:t>
            </w:r>
            <w:r w:rsidR="00770C2D" w:rsidRPr="00EC0583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t>ь</w:t>
            </w:r>
            <w:r w:rsidRPr="00EC0583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F57164" w:rsidRPr="00EC0583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C243DD" w:rsidRPr="00EC0583" w:rsidRDefault="00EC0583" w:rsidP="00770C2D">
            <w:pPr>
              <w:ind w:left="302" w:right="160" w:hanging="201"/>
              <w:jc w:val="center"/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t>Смирнова Наталья В</w:t>
            </w:r>
            <w:r w:rsidRPr="00EC0583">
              <w:rPr>
                <w:rFonts w:ascii="Monotype Corsiva" w:hAnsi="Monotype Corsiva"/>
                <w:b/>
                <w:color w:val="0F243E" w:themeColor="text2" w:themeShade="80"/>
                <w:sz w:val="28"/>
                <w:szCs w:val="28"/>
              </w:rPr>
              <w:t>ладимировна</w:t>
            </w:r>
          </w:p>
        </w:tc>
      </w:tr>
      <w:tr w:rsidR="008327D8" w:rsidRPr="00C243DD" w:rsidTr="00C243DD">
        <w:trPr>
          <w:jc w:val="center"/>
        </w:trPr>
        <w:tc>
          <w:tcPr>
            <w:tcW w:w="4925" w:type="dxa"/>
          </w:tcPr>
          <w:p w:rsidR="008327D8" w:rsidRPr="00EC0583" w:rsidRDefault="00770C2D" w:rsidP="00EC0583">
            <w:pPr>
              <w:shd w:val="clear" w:color="auto" w:fill="FFFFFF"/>
              <w:spacing w:line="276" w:lineRule="auto"/>
              <w:ind w:left="333" w:right="265" w:firstLine="284"/>
              <w:jc w:val="both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lastRenderedPageBreak/>
              <w:t>У каждого малыша в детском саду есть свой шкафчик, который кроме всего прочего является его личным пространством. Давайте откроем его и посмотрим, что должно находиться в нем, и узнаем, как навести в своем шкафчике порядок.</w:t>
            </w:r>
          </w:p>
          <w:p w:rsidR="00770C2D" w:rsidRPr="00EC0583" w:rsidRDefault="00770C2D" w:rsidP="00EC0583">
            <w:pPr>
              <w:spacing w:line="276" w:lineRule="auto"/>
              <w:ind w:left="333" w:right="265" w:firstLine="284"/>
              <w:jc w:val="both"/>
              <w:rPr>
                <w:rFonts w:cstheme="minorHAnsi"/>
                <w:b/>
                <w:i/>
                <w:color w:val="0F243E" w:themeColor="text2" w:themeShade="80"/>
                <w:sz w:val="28"/>
                <w:szCs w:val="28"/>
              </w:rPr>
            </w:pPr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Итак, на самой верхней полке лежат головные уборы, шарфы и перчатки. Верхняя одежда висит на крючке. На самой нижней полке стоит сменная обувь для нахождения в помещении. Обувь, в которой ребенок ходит по улице, стоит под шкафом. Все остальное должно быть убрано в пакеты, которые тоже вешаются на крючки рядом с верхней одеждой. </w:t>
            </w:r>
          </w:p>
          <w:p w:rsidR="00770C2D" w:rsidRPr="00EC0583" w:rsidRDefault="00770C2D" w:rsidP="00EC0583">
            <w:pPr>
              <w:spacing w:line="276" w:lineRule="auto"/>
              <w:ind w:left="333" w:right="265" w:firstLine="284"/>
              <w:jc w:val="both"/>
              <w:rPr>
                <w:rFonts w:eastAsia="Times New Roman" w:cstheme="minorHAnsi"/>
                <w:color w:val="0F243E" w:themeColor="text2" w:themeShade="80"/>
                <w:sz w:val="28"/>
                <w:szCs w:val="28"/>
                <w:lang w:eastAsia="ru-RU"/>
              </w:rPr>
            </w:pPr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В группе у ребенка должна быть одежда, дающая возможность при необходимости одеться и </w:t>
            </w:r>
            <w:proofErr w:type="gramStart"/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>полегче</w:t>
            </w:r>
            <w:proofErr w:type="gramEnd"/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, и потеплее. </w:t>
            </w:r>
            <w:proofErr w:type="gramStart"/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Достаточно будет, например, такого набора - штаны, носки, колготы, футболка, водолазка и </w:t>
            </w:r>
            <w:proofErr w:type="gramEnd"/>
          </w:p>
        </w:tc>
        <w:tc>
          <w:tcPr>
            <w:tcW w:w="5655" w:type="dxa"/>
          </w:tcPr>
          <w:p w:rsidR="00770C2D" w:rsidRPr="00EC0583" w:rsidRDefault="00770C2D" w:rsidP="00B9022C">
            <w:pPr>
              <w:spacing w:line="276" w:lineRule="auto"/>
              <w:ind w:right="392"/>
              <w:jc w:val="both"/>
              <w:rPr>
                <w:rFonts w:cstheme="minorHAnsi"/>
                <w:b/>
                <w:i/>
                <w:color w:val="0F243E" w:themeColor="text2" w:themeShade="80"/>
                <w:sz w:val="28"/>
                <w:szCs w:val="28"/>
              </w:rPr>
            </w:pPr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>более теплая к</w:t>
            </w:r>
            <w:r w:rsidR="00EC0583"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офта на молнии или пуговицах. В </w:t>
            </w:r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помещениях группы поддерживается разный температурный режим согласно требованиям санитарно-эпидемиологической службы, да и активность детей в течение дня различна. Поэтому в одежде, в которой во время занятий ребенку было комфортно, может запросто стать жарко во время подвижных игр в игровой комнате. Кроме основного комплекта одежды желательно иметь и запасные варианты, это необходимо на случай, если ребенок описается или испачкается. В запасном комплекте должны быть учтены и носки, и нижнее белье.        </w:t>
            </w:r>
          </w:p>
          <w:p w:rsidR="008327D8" w:rsidRPr="00EC0583" w:rsidRDefault="00770C2D" w:rsidP="00EC0583">
            <w:pPr>
              <w:spacing w:line="276" w:lineRule="auto"/>
              <w:ind w:right="392"/>
              <w:jc w:val="both"/>
              <w:rPr>
                <w:rFonts w:eastAsia="Times New Roman" w:cstheme="minorHAnsi"/>
                <w:color w:val="0F243E" w:themeColor="text2" w:themeShade="80"/>
                <w:sz w:val="28"/>
                <w:szCs w:val="28"/>
                <w:lang w:eastAsia="ru-RU"/>
              </w:rPr>
            </w:pPr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>В шкафчике полезно иметь носовые платки или салфетки. Даже если у ребенка предусмотрен носовой платок в кармане, лишние все равно н</w:t>
            </w:r>
            <w:r w:rsidR="00EC0583"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>е повредят, тем более</w:t>
            </w:r>
            <w:proofErr w:type="gramStart"/>
            <w:r w:rsidR="00EC0583"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>,</w:t>
            </w:r>
            <w:proofErr w:type="gramEnd"/>
            <w:r w:rsidR="00EC0583"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 что места</w:t>
            </w:r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 пачка бумажных салфеток займет не много. Кроме того, на всякий случай вам может понадобиться один или пара пустых целлофановых пакетов </w:t>
            </w:r>
            <w:proofErr w:type="gramStart"/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871" w:type="dxa"/>
          </w:tcPr>
          <w:p w:rsidR="00770C2D" w:rsidRPr="00EC0583" w:rsidRDefault="00770C2D" w:rsidP="00770C2D">
            <w:pPr>
              <w:spacing w:line="276" w:lineRule="auto"/>
              <w:ind w:left="370" w:firstLine="15"/>
              <w:jc w:val="both"/>
              <w:rPr>
                <w:rFonts w:cstheme="minorHAnsi"/>
                <w:b/>
                <w:i/>
                <w:color w:val="0F243E" w:themeColor="text2" w:themeShade="80"/>
                <w:sz w:val="28"/>
                <w:szCs w:val="28"/>
              </w:rPr>
            </w:pPr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>тот случай, если придется уносить из группы испачканные вещи.</w:t>
            </w:r>
          </w:p>
          <w:p w:rsidR="00770C2D" w:rsidRPr="00EC0583" w:rsidRDefault="00770C2D" w:rsidP="00770C2D">
            <w:pPr>
              <w:spacing w:line="276" w:lineRule="auto"/>
              <w:ind w:left="370" w:firstLine="283"/>
              <w:jc w:val="both"/>
              <w:rPr>
                <w:rFonts w:cstheme="minorHAnsi"/>
                <w:b/>
                <w:i/>
                <w:color w:val="0F243E" w:themeColor="text2" w:themeShade="80"/>
                <w:sz w:val="28"/>
                <w:szCs w:val="28"/>
              </w:rPr>
            </w:pPr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Обувь для детского сада (и для улицы, и для группы) лучше выбирать исходя из того, чтобы ребенок мог обуть ее и застегнуть сам. Это может быть обувь вообще без застежек, на липучках или молнии, высший пилотаж для ребенка - шнурки, в общем, рассчитывайте на его возможности. </w:t>
            </w:r>
          </w:p>
          <w:p w:rsidR="007D355A" w:rsidRPr="00EC0583" w:rsidRDefault="00770C2D" w:rsidP="00B9022C">
            <w:pPr>
              <w:spacing w:line="276" w:lineRule="auto"/>
              <w:ind w:left="370" w:firstLine="283"/>
              <w:jc w:val="both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proofErr w:type="gramStart"/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>Одежда</w:t>
            </w:r>
            <w:r w:rsidR="00EC0583"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 </w:t>
            </w:r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 так же должна быть подобрана с учетом того, что ваш ребенок сможет по максимуму одеться самостоятельно - предпочтите вещи с минимумом застежек и завязок, с широким воротом, не тугими резинками на поясе, без пуговиц на плечах и совсем под шеей, а так же такие вещи, чтобы определить, где зад и перед, было как можно легче (например, картинки впереди).</w:t>
            </w:r>
            <w:proofErr w:type="gramEnd"/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 Кроме того, одежда должна быть максимально удобной и комфортной, помните, </w:t>
            </w:r>
            <w:proofErr w:type="gramStart"/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>ваш</w:t>
            </w:r>
            <w:proofErr w:type="gramEnd"/>
            <w:r w:rsidRPr="00EC0583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</w:tbl>
    <w:p w:rsidR="008327D8" w:rsidRDefault="008327D8" w:rsidP="00B9022C">
      <w:pPr>
        <w:spacing w:after="0"/>
      </w:pPr>
    </w:p>
    <w:sectPr w:rsidR="008327D8" w:rsidSect="00D738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771"/>
    <w:multiLevelType w:val="multilevel"/>
    <w:tmpl w:val="1FE6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3605F"/>
    <w:multiLevelType w:val="multilevel"/>
    <w:tmpl w:val="A97EE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05501"/>
    <w:multiLevelType w:val="multilevel"/>
    <w:tmpl w:val="856AD1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45F7F"/>
    <w:multiLevelType w:val="multilevel"/>
    <w:tmpl w:val="CDD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00083"/>
    <w:multiLevelType w:val="hybridMultilevel"/>
    <w:tmpl w:val="A370AA6C"/>
    <w:lvl w:ilvl="0" w:tplc="0419000B">
      <w:start w:val="1"/>
      <w:numFmt w:val="bullet"/>
      <w:lvlText w:val=""/>
      <w:lvlJc w:val="left"/>
      <w:pPr>
        <w:ind w:left="10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5">
    <w:nsid w:val="655A793C"/>
    <w:multiLevelType w:val="multilevel"/>
    <w:tmpl w:val="51F2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F0F74"/>
    <w:multiLevelType w:val="multilevel"/>
    <w:tmpl w:val="31E0CE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B10BF"/>
    <w:multiLevelType w:val="multilevel"/>
    <w:tmpl w:val="2CAC0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80D"/>
    <w:multiLevelType w:val="multilevel"/>
    <w:tmpl w:val="6A1E7C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E2EDC"/>
    <w:multiLevelType w:val="multilevel"/>
    <w:tmpl w:val="C08E9D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316CF0"/>
    <w:multiLevelType w:val="multilevel"/>
    <w:tmpl w:val="ED3A7B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64A82"/>
    <w:multiLevelType w:val="multilevel"/>
    <w:tmpl w:val="5B287C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8EF"/>
    <w:rsid w:val="000D2476"/>
    <w:rsid w:val="00216B54"/>
    <w:rsid w:val="0026137D"/>
    <w:rsid w:val="002614AB"/>
    <w:rsid w:val="003251AF"/>
    <w:rsid w:val="003C43DB"/>
    <w:rsid w:val="004226A8"/>
    <w:rsid w:val="004A08CE"/>
    <w:rsid w:val="004A6449"/>
    <w:rsid w:val="005B7885"/>
    <w:rsid w:val="006C0CAF"/>
    <w:rsid w:val="006D3CA0"/>
    <w:rsid w:val="00770C2D"/>
    <w:rsid w:val="007D355A"/>
    <w:rsid w:val="008327D8"/>
    <w:rsid w:val="00900770"/>
    <w:rsid w:val="00B425C5"/>
    <w:rsid w:val="00B9022C"/>
    <w:rsid w:val="00C16600"/>
    <w:rsid w:val="00C243DD"/>
    <w:rsid w:val="00CB03FB"/>
    <w:rsid w:val="00D03898"/>
    <w:rsid w:val="00D15839"/>
    <w:rsid w:val="00D738EF"/>
    <w:rsid w:val="00DA4660"/>
    <w:rsid w:val="00E65413"/>
    <w:rsid w:val="00E94B0F"/>
    <w:rsid w:val="00EC0583"/>
    <w:rsid w:val="00F148A7"/>
    <w:rsid w:val="00F2168E"/>
    <w:rsid w:val="00F5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8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3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7BEF-53A7-49AC-B960-3B4DD283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cp:lastPrinted>2018-10-19T11:59:00Z</cp:lastPrinted>
  <dcterms:created xsi:type="dcterms:W3CDTF">2018-10-19T12:42:00Z</dcterms:created>
  <dcterms:modified xsi:type="dcterms:W3CDTF">2018-10-19T12:42:00Z</dcterms:modified>
</cp:coreProperties>
</file>