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82" w:rsidRPr="00D66F82" w:rsidRDefault="00D66F82" w:rsidP="00D66F82">
      <w:pPr>
        <w:jc w:val="center"/>
        <w:rPr>
          <w:b/>
          <w:i/>
          <w:sz w:val="40"/>
          <w:szCs w:val="40"/>
        </w:rPr>
      </w:pPr>
      <w:r w:rsidRPr="00D66F82">
        <w:rPr>
          <w:b/>
          <w:i/>
          <w:sz w:val="40"/>
          <w:szCs w:val="40"/>
        </w:rPr>
        <w:t>РЕБЕНОК НА ПОРОГЕ ШКОЛЫ</w:t>
      </w:r>
      <w:r>
        <w:rPr>
          <w:b/>
          <w:i/>
          <w:sz w:val="40"/>
          <w:szCs w:val="40"/>
        </w:rPr>
        <w:t>.</w:t>
      </w:r>
      <w:bookmarkStart w:id="0" w:name="_GoBack"/>
      <w:bookmarkEnd w:id="0"/>
    </w:p>
    <w:p w:rsidR="00053AF7" w:rsidRDefault="00D66F82">
      <w:pPr>
        <w:rPr>
          <w:sz w:val="28"/>
          <w:szCs w:val="28"/>
        </w:rPr>
      </w:pPr>
      <w:r w:rsidRPr="00D66F82">
        <w:rPr>
          <w:sz w:val="28"/>
          <w:szCs w:val="28"/>
        </w:rPr>
        <w:t xml:space="preserve">Поступление в школу – важный этап, как для самого ребёнка, так и для его родителей. Какие вопросы, прежде всего, интересуют родителей: сможет ли ребёнок успешно учиться? Справится ли он со школьной программой? Как адаптируется в новых условиях? Чтобы ваш ребёнок с радостью пошёл в первый класс и был подготовлен к обучению в школе, чтобы его учёба была успешной и продуктивной, можно использовать домашние занятия с ребёнком для подготовки его к школе, которые очень полезны и необходимы будущему первокласснику. Они положительно влияют на развитие ребёнка и помогают в сближении всех членов семьи, установлении доверительных отношений. Но такие занятия не должны быть для ребёнка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ребёнка от игр и </w:t>
      </w:r>
      <w:proofErr w:type="gramStart"/>
      <w:r w:rsidRPr="00D66F82">
        <w:rPr>
          <w:sz w:val="28"/>
          <w:szCs w:val="28"/>
        </w:rPr>
        <w:t>садить</w:t>
      </w:r>
      <w:proofErr w:type="gramEnd"/>
      <w:r w:rsidRPr="00D66F82">
        <w:rPr>
          <w:sz w:val="28"/>
          <w:szCs w:val="28"/>
        </w:rPr>
        <w:t xml:space="preserve"> его за стол, а лучше постарайтесь увлечь его, чтобы он сам принял ваше предложение позаниматься. Кроме этого, занимаясь с ребёнком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ребёнок отвлёкся.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</w:t>
      </w:r>
      <w:r>
        <w:rPr>
          <w:sz w:val="28"/>
          <w:szCs w:val="28"/>
        </w:rPr>
        <w:t>астилина забавные фигуры.</w:t>
      </w:r>
    </w:p>
    <w:p w:rsidR="00D66F82" w:rsidRDefault="00D66F82">
      <w:pPr>
        <w:rPr>
          <w:sz w:val="28"/>
          <w:szCs w:val="28"/>
        </w:rPr>
      </w:pPr>
    </w:p>
    <w:p w:rsidR="00D66F82" w:rsidRPr="00D66F82" w:rsidRDefault="00D66F82">
      <w:pPr>
        <w:rPr>
          <w:sz w:val="28"/>
          <w:szCs w:val="28"/>
        </w:rPr>
      </w:pPr>
      <w:r w:rsidRPr="00D66F82">
        <w:rPr>
          <w:sz w:val="28"/>
          <w:szCs w:val="28"/>
        </w:rPr>
        <w:drawing>
          <wp:inline distT="0" distB="0" distL="0" distR="0" wp14:anchorId="039087A7" wp14:editId="5AB0BB1A">
            <wp:extent cx="5762625" cy="23050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5" cy="2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F82" w:rsidRPr="00D6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2"/>
    <w:rsid w:val="00053AF7"/>
    <w:rsid w:val="00D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2024-12-16T21:02:00Z</dcterms:created>
  <dcterms:modified xsi:type="dcterms:W3CDTF">2024-12-16T21:13:00Z</dcterms:modified>
</cp:coreProperties>
</file>